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25" w:rsidRPr="00D255CB" w:rsidRDefault="003E0325" w:rsidP="003E0325">
      <w:pPr>
        <w:pStyle w:val="2"/>
        <w:spacing w:line="240" w:lineRule="auto"/>
        <w:ind w:right="425"/>
        <w:rPr>
          <w:rFonts w:ascii="Times New Roman" w:hAnsi="Times New Roman"/>
          <w:b/>
        </w:rPr>
      </w:pPr>
      <w:r>
        <w:rPr>
          <w:noProof/>
          <w:lang w:eastAsia="ru-RU"/>
        </w:rPr>
        <w:drawing>
          <wp:anchor distT="0" distB="0" distL="114300" distR="114300" simplePos="0" relativeHeight="251659264" behindDoc="0" locked="0" layoutInCell="1" allowOverlap="1" wp14:anchorId="25EAEA68" wp14:editId="402F5BD1">
            <wp:simplePos x="0" y="0"/>
            <wp:positionH relativeFrom="margin">
              <wp:posOffset>52070</wp:posOffset>
            </wp:positionH>
            <wp:positionV relativeFrom="margin">
              <wp:posOffset>-241300</wp:posOffset>
            </wp:positionV>
            <wp:extent cx="2553335" cy="1390650"/>
            <wp:effectExtent l="19050" t="0" r="0" b="0"/>
            <wp:wrapSquare wrapText="bothSides"/>
            <wp:docPr id="2" name="Рисунок 2" descr="logo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1"/>
                    <pic:cNvPicPr>
                      <a:picLocks noChangeAspect="1" noChangeArrowheads="1"/>
                    </pic:cNvPicPr>
                  </pic:nvPicPr>
                  <pic:blipFill>
                    <a:blip r:embed="rId9" cstate="print"/>
                    <a:srcRect/>
                    <a:stretch>
                      <a:fillRect/>
                    </a:stretch>
                  </pic:blipFill>
                  <pic:spPr bwMode="auto">
                    <a:xfrm>
                      <a:off x="0" y="0"/>
                      <a:ext cx="2553335" cy="1390650"/>
                    </a:xfrm>
                    <a:prstGeom prst="rect">
                      <a:avLst/>
                    </a:prstGeom>
                    <a:noFill/>
                  </pic:spPr>
                </pic:pic>
              </a:graphicData>
            </a:graphic>
          </wp:anchor>
        </w:drawing>
      </w:r>
    </w:p>
    <w:p w:rsidR="003E0325" w:rsidRDefault="003E0325" w:rsidP="003E0325">
      <w:pPr>
        <w:pStyle w:val="2"/>
        <w:spacing w:line="240" w:lineRule="auto"/>
        <w:ind w:left="-180" w:right="425" w:firstLine="888"/>
        <w:jc w:val="center"/>
        <w:rPr>
          <w:rFonts w:ascii="Times New Roman" w:hAnsi="Times New Roman"/>
          <w:b/>
        </w:rPr>
      </w:pPr>
    </w:p>
    <w:p w:rsidR="00D70D3A" w:rsidRDefault="00D70D3A" w:rsidP="00D70D3A">
      <w:pPr>
        <w:pStyle w:val="2"/>
        <w:spacing w:line="240" w:lineRule="auto"/>
        <w:ind w:left="1416" w:right="425" w:firstLine="708"/>
        <w:jc w:val="both"/>
        <w:rPr>
          <w:rFonts w:ascii="Times New Roman" w:hAnsi="Times New Roman"/>
          <w:b/>
        </w:rPr>
      </w:pPr>
    </w:p>
    <w:p w:rsidR="003E0325" w:rsidRPr="001E289A" w:rsidRDefault="00D70D3A" w:rsidP="00D70D3A">
      <w:pPr>
        <w:pStyle w:val="2"/>
        <w:spacing w:line="240" w:lineRule="auto"/>
        <w:ind w:left="1416" w:right="425" w:firstLine="708"/>
        <w:jc w:val="both"/>
        <w:rPr>
          <w:rFonts w:ascii="Times New Roman" w:hAnsi="Times New Roman"/>
        </w:rPr>
      </w:pPr>
      <w:r>
        <w:rPr>
          <w:rFonts w:ascii="Times New Roman" w:hAnsi="Times New Roman"/>
          <w:b/>
        </w:rPr>
        <w:t xml:space="preserve">                 </w:t>
      </w:r>
      <w:r w:rsidRPr="00D70D3A">
        <w:rPr>
          <w:rFonts w:ascii="Times New Roman" w:hAnsi="Times New Roman"/>
          <w:b/>
        </w:rPr>
        <w:t>ДОГОВОР № __/17 от_____________2017г.</w:t>
      </w:r>
    </w:p>
    <w:p w:rsidR="003E0325" w:rsidRPr="001E289A" w:rsidRDefault="003E0325" w:rsidP="003E0325">
      <w:pPr>
        <w:pStyle w:val="2"/>
        <w:spacing w:line="240" w:lineRule="auto"/>
        <w:ind w:right="425"/>
        <w:jc w:val="both"/>
        <w:rPr>
          <w:rFonts w:ascii="Times New Roman" w:hAnsi="Times New Roman"/>
        </w:rPr>
      </w:pPr>
    </w:p>
    <w:p w:rsidR="003E0325" w:rsidRPr="001E289A" w:rsidRDefault="003E0325" w:rsidP="003E0325">
      <w:pPr>
        <w:pStyle w:val="2"/>
        <w:spacing w:line="240" w:lineRule="auto"/>
        <w:ind w:right="425"/>
        <w:jc w:val="both"/>
        <w:rPr>
          <w:rFonts w:ascii="Times New Roman" w:hAnsi="Times New Roman"/>
        </w:rPr>
      </w:pPr>
    </w:p>
    <w:p w:rsidR="003E0325" w:rsidRDefault="00D70D3A" w:rsidP="00D70D3A">
      <w:pPr>
        <w:pStyle w:val="2"/>
        <w:spacing w:line="240" w:lineRule="auto"/>
        <w:ind w:firstLine="709"/>
        <w:jc w:val="both"/>
        <w:rPr>
          <w:rFonts w:ascii="Times New Roman" w:hAnsi="Times New Roman"/>
        </w:rPr>
      </w:pPr>
      <w:r w:rsidRPr="00D70D3A">
        <w:rPr>
          <w:rFonts w:ascii="Times New Roman" w:hAnsi="Times New Roman"/>
          <w:b/>
        </w:rPr>
        <w:t>ООО «Авиастар Петербург»</w:t>
      </w:r>
      <w:r w:rsidRPr="001E289A">
        <w:rPr>
          <w:rFonts w:ascii="Times New Roman" w:hAnsi="Times New Roman"/>
        </w:rPr>
        <w:t xml:space="preserve">, именуемое в дальнейшем </w:t>
      </w:r>
      <w:r w:rsidRPr="00D70D3A">
        <w:rPr>
          <w:rFonts w:ascii="Times New Roman" w:hAnsi="Times New Roman"/>
          <w:b/>
        </w:rPr>
        <w:t>«Исполнитель»,</w:t>
      </w:r>
      <w:r w:rsidRPr="001E289A">
        <w:rPr>
          <w:rFonts w:ascii="Times New Roman" w:hAnsi="Times New Roman"/>
        </w:rPr>
        <w:t xml:space="preserve"> в лице Генерального директора Демидова Валерия Валерьевича, действующего на основании Устава, с одной стороны, и </w:t>
      </w:r>
      <w:r w:rsidRPr="00D70D3A">
        <w:rPr>
          <w:rFonts w:ascii="Times New Roman" w:hAnsi="Times New Roman"/>
          <w:b/>
        </w:rPr>
        <w:t>ООО ____________________</w:t>
      </w:r>
      <w:r>
        <w:rPr>
          <w:rFonts w:ascii="Times New Roman" w:hAnsi="Times New Roman"/>
        </w:rPr>
        <w:t xml:space="preserve"> </w:t>
      </w:r>
      <w:r>
        <w:rPr>
          <w:rFonts w:ascii="Times New Roman" w:hAnsi="Times New Roman"/>
        </w:rPr>
        <w:t>именуемое в дальнейшем</w:t>
      </w:r>
      <w:r w:rsidRPr="001E289A">
        <w:rPr>
          <w:rFonts w:ascii="Times New Roman" w:hAnsi="Times New Roman"/>
        </w:rPr>
        <w:t xml:space="preserve"> </w:t>
      </w:r>
      <w:r w:rsidRPr="00D70D3A">
        <w:rPr>
          <w:rFonts w:ascii="Times New Roman" w:hAnsi="Times New Roman"/>
          <w:b/>
        </w:rPr>
        <w:t>«Заказчик»</w:t>
      </w:r>
      <w:r w:rsidRPr="001E289A">
        <w:rPr>
          <w:rFonts w:ascii="Times New Roman" w:hAnsi="Times New Roman"/>
        </w:rPr>
        <w:t>, в лице</w:t>
      </w:r>
      <w:r>
        <w:rPr>
          <w:rFonts w:ascii="Times New Roman" w:hAnsi="Times New Roman"/>
        </w:rPr>
        <w:t xml:space="preserve"> Генерального директора _________________________________________</w:t>
      </w:r>
      <w:r w:rsidRPr="001E289A">
        <w:rPr>
          <w:rFonts w:ascii="Times New Roman" w:hAnsi="Times New Roman"/>
        </w:rPr>
        <w:t xml:space="preserve"> действу</w:t>
      </w:r>
      <w:r>
        <w:rPr>
          <w:rFonts w:ascii="Times New Roman" w:hAnsi="Times New Roman"/>
        </w:rPr>
        <w:t>ющего</w:t>
      </w:r>
      <w:r w:rsidRPr="001E289A">
        <w:rPr>
          <w:rFonts w:ascii="Times New Roman" w:hAnsi="Times New Roman"/>
        </w:rPr>
        <w:t xml:space="preserve"> на основании Устава,</w:t>
      </w:r>
      <w:r>
        <w:rPr>
          <w:rFonts w:ascii="Times New Roman" w:hAnsi="Times New Roman"/>
        </w:rPr>
        <w:t xml:space="preserve"> </w:t>
      </w:r>
      <w:r w:rsidRPr="001E289A">
        <w:rPr>
          <w:rFonts w:ascii="Times New Roman" w:hAnsi="Times New Roman"/>
        </w:rPr>
        <w:t xml:space="preserve">с другой стороны, совместно далее именуемые </w:t>
      </w:r>
      <w:r>
        <w:rPr>
          <w:rFonts w:ascii="Times New Roman" w:hAnsi="Times New Roman"/>
        </w:rPr>
        <w:t>«</w:t>
      </w:r>
      <w:r w:rsidRPr="001E289A">
        <w:rPr>
          <w:rFonts w:ascii="Times New Roman" w:hAnsi="Times New Roman"/>
        </w:rPr>
        <w:t>Стороны</w:t>
      </w:r>
      <w:r>
        <w:rPr>
          <w:rFonts w:ascii="Times New Roman" w:hAnsi="Times New Roman"/>
        </w:rPr>
        <w:t>»</w:t>
      </w:r>
      <w:r w:rsidRPr="001E289A">
        <w:rPr>
          <w:rFonts w:ascii="Times New Roman" w:hAnsi="Times New Roman"/>
        </w:rPr>
        <w:t>, заключили настоящий договор о нижеследующем:</w:t>
      </w:r>
    </w:p>
    <w:p w:rsidR="00D70D3A" w:rsidRPr="001E289A" w:rsidRDefault="00D70D3A" w:rsidP="003E0325">
      <w:pPr>
        <w:pStyle w:val="2"/>
        <w:spacing w:line="240" w:lineRule="auto"/>
        <w:ind w:left="-180" w:right="425"/>
        <w:jc w:val="both"/>
        <w:rPr>
          <w:rFonts w:ascii="Times New Roman" w:hAnsi="Times New Roman"/>
        </w:rPr>
      </w:pPr>
    </w:p>
    <w:p w:rsidR="003E0325" w:rsidRPr="001E289A" w:rsidRDefault="003E0325" w:rsidP="003E0325">
      <w:pPr>
        <w:numPr>
          <w:ilvl w:val="0"/>
          <w:numId w:val="1"/>
        </w:numPr>
        <w:spacing w:after="120"/>
        <w:ind w:right="425"/>
        <w:jc w:val="both"/>
        <w:rPr>
          <w:b/>
          <w:color w:val="000000"/>
          <w:sz w:val="20"/>
          <w:szCs w:val="20"/>
        </w:rPr>
      </w:pPr>
      <w:r w:rsidRPr="001E289A">
        <w:rPr>
          <w:b/>
          <w:color w:val="000000"/>
          <w:sz w:val="20"/>
          <w:szCs w:val="20"/>
        </w:rPr>
        <w:t>Предмет договора</w:t>
      </w:r>
    </w:p>
    <w:p w:rsidR="003E0325" w:rsidRPr="00F41AB9" w:rsidRDefault="003E0325" w:rsidP="003E0325">
      <w:pPr>
        <w:numPr>
          <w:ilvl w:val="1"/>
          <w:numId w:val="1"/>
        </w:numPr>
        <w:spacing w:after="120"/>
        <w:ind w:right="425"/>
        <w:jc w:val="both"/>
        <w:rPr>
          <w:sz w:val="20"/>
          <w:szCs w:val="20"/>
        </w:rPr>
      </w:pPr>
      <w:r w:rsidRPr="001E289A">
        <w:rPr>
          <w:sz w:val="20"/>
          <w:szCs w:val="20"/>
        </w:rPr>
        <w:t>Исполнитель обязуется оказать Заказчику комплекс услуг, включающий экспедиторские, агентские услуги по организации перевозки экспортно-импортных и прочих грузов (в дальнейшем «грузов»)</w:t>
      </w:r>
      <w:r>
        <w:rPr>
          <w:sz w:val="20"/>
          <w:szCs w:val="20"/>
        </w:rPr>
        <w:t xml:space="preserve"> З</w:t>
      </w:r>
      <w:r w:rsidRPr="001E289A">
        <w:rPr>
          <w:sz w:val="20"/>
          <w:szCs w:val="20"/>
        </w:rPr>
        <w:t xml:space="preserve">аказчика воздушным, наземным транспортом и любыми другими видами транспорта, организации </w:t>
      </w:r>
      <w:r w:rsidRPr="001E289A">
        <w:rPr>
          <w:color w:val="000000"/>
          <w:sz w:val="20"/>
          <w:szCs w:val="20"/>
        </w:rPr>
        <w:t xml:space="preserve">отправки грузов в порядке использования свободного тоннажа на пассажирских рейсовых, </w:t>
      </w:r>
      <w:r w:rsidRPr="001E289A">
        <w:rPr>
          <w:sz w:val="20"/>
          <w:szCs w:val="20"/>
        </w:rPr>
        <w:t>грузовых</w:t>
      </w:r>
      <w:r w:rsidRPr="001E289A">
        <w:rPr>
          <w:color w:val="000000"/>
          <w:sz w:val="20"/>
          <w:szCs w:val="20"/>
        </w:rPr>
        <w:t xml:space="preserve"> самолетах</w:t>
      </w:r>
      <w:r w:rsidRPr="001E289A">
        <w:rPr>
          <w:sz w:val="20"/>
          <w:szCs w:val="20"/>
        </w:rPr>
        <w:t>, по территории Российской Федерации и других государств.</w:t>
      </w:r>
    </w:p>
    <w:p w:rsidR="003E0325" w:rsidRPr="00F41AB9" w:rsidRDefault="003E0325" w:rsidP="003E0325">
      <w:pPr>
        <w:numPr>
          <w:ilvl w:val="1"/>
          <w:numId w:val="1"/>
        </w:numPr>
        <w:spacing w:after="120"/>
        <w:ind w:right="425"/>
        <w:jc w:val="both"/>
        <w:rPr>
          <w:sz w:val="20"/>
          <w:szCs w:val="20"/>
        </w:rPr>
      </w:pPr>
      <w:r w:rsidRPr="00F41AB9">
        <w:rPr>
          <w:sz w:val="20"/>
          <w:szCs w:val="20"/>
        </w:rPr>
        <w:t xml:space="preserve">Исполнитель за вознаграждение и на основании Заявки Заказчика обязуется оказать последнему следующие транспортно-экспедиционные услуги: организовать перевозку груза любыми видами транспорта по территории Российской Федерации и других государств, осуществить поиск перевозчика по заказу Заказчика, в том числе заключать договоры перевозки (от имени Заказчика или от своего имени), участвовать в переговорах </w:t>
      </w:r>
      <w:proofErr w:type="gramStart"/>
      <w:r w:rsidRPr="00F41AB9">
        <w:rPr>
          <w:sz w:val="20"/>
          <w:szCs w:val="20"/>
        </w:rPr>
        <w:t>по</w:t>
      </w:r>
      <w:proofErr w:type="gramEnd"/>
      <w:r w:rsidRPr="00F41AB9">
        <w:rPr>
          <w:sz w:val="20"/>
          <w:szCs w:val="20"/>
        </w:rPr>
        <w:t xml:space="preserve"> </w:t>
      </w:r>
      <w:proofErr w:type="gramStart"/>
      <w:r w:rsidRPr="00F41AB9">
        <w:rPr>
          <w:sz w:val="20"/>
          <w:szCs w:val="20"/>
        </w:rPr>
        <w:t>заключению контрактов купли-продажи товаров, организовать прием и выдачу груза, осуществить мероприятия по завозу-вывозу груза, осуществить подготовку и дополнительное оборудование транспортных средств, оформить документы, необходимые для перевозки груза, организовать выполнение погрузочно-разгрузочных работ, оказать складские услуги, обеспечить таможенное оформление груза и транспортных средств, разработать и согласовать технические условия погрузки и крепления груза, обеспечить содействие в розыске груза после истечения назначенного срока прибытия</w:t>
      </w:r>
      <w:proofErr w:type="gramEnd"/>
      <w:r w:rsidRPr="00F41AB9">
        <w:rPr>
          <w:sz w:val="20"/>
          <w:szCs w:val="20"/>
        </w:rPr>
        <w:t xml:space="preserve">, </w:t>
      </w:r>
      <w:proofErr w:type="gramStart"/>
      <w:r w:rsidRPr="00F41AB9">
        <w:rPr>
          <w:sz w:val="20"/>
          <w:szCs w:val="20"/>
        </w:rPr>
        <w:t xml:space="preserve">обеспечить контроль за соблюдением комплектной отгрузки груза, обеспечить </w:t>
      </w:r>
      <w:proofErr w:type="spellStart"/>
      <w:r w:rsidRPr="00F41AB9">
        <w:rPr>
          <w:sz w:val="20"/>
          <w:szCs w:val="20"/>
        </w:rPr>
        <w:t>перемаркировку</w:t>
      </w:r>
      <w:proofErr w:type="spellEnd"/>
      <w:r w:rsidRPr="00F41AB9">
        <w:rPr>
          <w:sz w:val="20"/>
          <w:szCs w:val="20"/>
        </w:rPr>
        <w:t xml:space="preserve"> груза, оказать услуги по хранению груза собственными силами и/или с привлечением третьих лиц, обеспечить обслуживание и ремонт универсальных контейнеров грузоотправителей, обслуживание рефрижераторных контейнеров, уплатить необходимые государственные пошлины, сборы, оказать иные платежно-финансовые услуги, организовать страхование груза, осуществить, по запросу Заказчика, информационные услуги.</w:t>
      </w:r>
      <w:proofErr w:type="gramEnd"/>
    </w:p>
    <w:p w:rsidR="003E0325" w:rsidRPr="00A645F9" w:rsidRDefault="003E0325" w:rsidP="003E0325">
      <w:pPr>
        <w:numPr>
          <w:ilvl w:val="1"/>
          <w:numId w:val="1"/>
        </w:numPr>
        <w:spacing w:after="120"/>
        <w:ind w:right="425"/>
        <w:jc w:val="both"/>
        <w:rPr>
          <w:sz w:val="20"/>
          <w:szCs w:val="20"/>
        </w:rPr>
      </w:pPr>
      <w:r w:rsidRPr="001E289A">
        <w:rPr>
          <w:sz w:val="20"/>
          <w:szCs w:val="20"/>
        </w:rPr>
        <w:t xml:space="preserve">Характеристики и количество груза указываются в экспедиторском поручении – заявке (Приложение 1) к настоящему договору и является его неотъемлемой частью. Заявка, полученная Исполнителем по средствам факсимильной или электронной связи, имеет  полную юридическую силу и признается сторонами. Бланк заявки (Приложение 1) находится на сайте организации Исполнителя по электронному адресу: </w:t>
      </w:r>
      <w:r>
        <w:rPr>
          <w:sz w:val="20"/>
          <w:szCs w:val="20"/>
        </w:rPr>
        <w:br/>
      </w:r>
      <w:hyperlink r:id="rId10" w:history="1">
        <w:r w:rsidRPr="003E0325">
          <w:rPr>
            <w:rStyle w:val="a4"/>
            <w:sz w:val="20"/>
            <w:szCs w:val="20"/>
            <w:u w:val="none"/>
            <w:lang w:val="en-US"/>
          </w:rPr>
          <w:t>www</w:t>
        </w:r>
        <w:r w:rsidRPr="003E0325">
          <w:rPr>
            <w:rStyle w:val="a4"/>
            <w:sz w:val="20"/>
            <w:szCs w:val="20"/>
            <w:u w:val="none"/>
          </w:rPr>
          <w:t>.</w:t>
        </w:r>
        <w:r w:rsidRPr="003E0325">
          <w:rPr>
            <w:rStyle w:val="a4"/>
            <w:sz w:val="20"/>
            <w:szCs w:val="20"/>
            <w:u w:val="none"/>
            <w:lang w:val="en-US"/>
          </w:rPr>
          <w:t>aviastar</w:t>
        </w:r>
        <w:r w:rsidRPr="003E0325">
          <w:rPr>
            <w:rStyle w:val="a4"/>
            <w:sz w:val="20"/>
            <w:szCs w:val="20"/>
            <w:u w:val="none"/>
          </w:rPr>
          <w:t>-</w:t>
        </w:r>
        <w:r w:rsidRPr="003E0325">
          <w:rPr>
            <w:rStyle w:val="a4"/>
            <w:sz w:val="20"/>
            <w:szCs w:val="20"/>
            <w:u w:val="none"/>
            <w:lang w:val="en-US"/>
          </w:rPr>
          <w:t>spb</w:t>
        </w:r>
        <w:r w:rsidRPr="003E0325">
          <w:rPr>
            <w:rStyle w:val="a4"/>
            <w:sz w:val="20"/>
            <w:szCs w:val="20"/>
            <w:u w:val="none"/>
          </w:rPr>
          <w:t>.</w:t>
        </w:r>
        <w:r w:rsidRPr="003E0325">
          <w:rPr>
            <w:rStyle w:val="a4"/>
            <w:sz w:val="20"/>
            <w:szCs w:val="20"/>
            <w:u w:val="none"/>
            <w:lang w:val="en-US"/>
          </w:rPr>
          <w:t>ru</w:t>
        </w:r>
      </w:hyperlink>
      <w:r>
        <w:rPr>
          <w:rStyle w:val="a4"/>
          <w:sz w:val="20"/>
          <w:szCs w:val="20"/>
          <w:u w:val="none"/>
        </w:rPr>
        <w:t xml:space="preserve"> </w:t>
      </w:r>
      <w:r w:rsidRPr="001E289A">
        <w:rPr>
          <w:sz w:val="20"/>
          <w:szCs w:val="20"/>
        </w:rPr>
        <w:t xml:space="preserve">Образец заявки так же выдается заказчику при подписании договора. </w:t>
      </w:r>
    </w:p>
    <w:p w:rsidR="003E0325" w:rsidRPr="001E289A" w:rsidRDefault="003E0325" w:rsidP="003E0325">
      <w:pPr>
        <w:numPr>
          <w:ilvl w:val="0"/>
          <w:numId w:val="1"/>
        </w:numPr>
        <w:spacing w:after="120"/>
        <w:ind w:right="425"/>
        <w:jc w:val="both"/>
        <w:rPr>
          <w:b/>
          <w:sz w:val="20"/>
          <w:szCs w:val="20"/>
        </w:rPr>
      </w:pPr>
      <w:r w:rsidRPr="001E289A">
        <w:rPr>
          <w:b/>
          <w:color w:val="000000"/>
          <w:sz w:val="20"/>
          <w:szCs w:val="20"/>
        </w:rPr>
        <w:t>Права и обязанности Сторон</w:t>
      </w:r>
    </w:p>
    <w:p w:rsidR="003E0325" w:rsidRPr="001E289A" w:rsidRDefault="003E0325" w:rsidP="003E0325">
      <w:pPr>
        <w:numPr>
          <w:ilvl w:val="1"/>
          <w:numId w:val="1"/>
        </w:numPr>
        <w:spacing w:after="120"/>
        <w:ind w:right="425"/>
        <w:jc w:val="both"/>
        <w:rPr>
          <w:b/>
          <w:sz w:val="20"/>
          <w:szCs w:val="20"/>
        </w:rPr>
      </w:pPr>
      <w:r w:rsidRPr="001E289A">
        <w:rPr>
          <w:b/>
          <w:sz w:val="20"/>
          <w:szCs w:val="20"/>
        </w:rPr>
        <w:t>Исполнитель обязан</w:t>
      </w:r>
    </w:p>
    <w:p w:rsidR="003E0325" w:rsidRPr="001E289A" w:rsidRDefault="003E0325" w:rsidP="003E0325">
      <w:pPr>
        <w:numPr>
          <w:ilvl w:val="2"/>
          <w:numId w:val="1"/>
        </w:numPr>
        <w:spacing w:after="120"/>
        <w:ind w:right="425"/>
        <w:jc w:val="both"/>
        <w:rPr>
          <w:sz w:val="20"/>
          <w:szCs w:val="20"/>
        </w:rPr>
      </w:pPr>
      <w:r w:rsidRPr="001E289A">
        <w:rPr>
          <w:sz w:val="20"/>
          <w:szCs w:val="20"/>
        </w:rPr>
        <w:t>Принимать от Заказчика заявки (Приложение №1) на отправку груза в период действия договора.</w:t>
      </w:r>
    </w:p>
    <w:p w:rsidR="003E0325" w:rsidRPr="001E289A" w:rsidRDefault="003E0325" w:rsidP="003E0325">
      <w:pPr>
        <w:numPr>
          <w:ilvl w:val="2"/>
          <w:numId w:val="1"/>
        </w:numPr>
        <w:spacing w:after="120"/>
        <w:ind w:right="425"/>
        <w:jc w:val="both"/>
        <w:rPr>
          <w:sz w:val="20"/>
          <w:szCs w:val="20"/>
        </w:rPr>
      </w:pPr>
      <w:r w:rsidRPr="001E289A">
        <w:rPr>
          <w:color w:val="000000"/>
          <w:sz w:val="20"/>
          <w:szCs w:val="20"/>
        </w:rPr>
        <w:t>При получении от Заказчика заявки на перевозку, рассмотреть ее возможность, произвести бронирование необходимой грузовой емкости и дать ответ Заказчику. При положительном ответе – согласовать дату и время сдачи груза к отправке. В случае невозможности отправить груз в заявленную Заказчиком дату – предложить возможную ближайшую дату отправки.</w:t>
      </w:r>
    </w:p>
    <w:p w:rsidR="003E0325" w:rsidRPr="001E289A" w:rsidRDefault="003E0325" w:rsidP="003E0325">
      <w:pPr>
        <w:numPr>
          <w:ilvl w:val="2"/>
          <w:numId w:val="1"/>
        </w:numPr>
        <w:spacing w:after="120"/>
        <w:ind w:right="425"/>
        <w:jc w:val="both"/>
        <w:rPr>
          <w:sz w:val="20"/>
          <w:szCs w:val="20"/>
        </w:rPr>
      </w:pPr>
      <w:r w:rsidRPr="001E289A">
        <w:rPr>
          <w:sz w:val="20"/>
          <w:szCs w:val="20"/>
        </w:rPr>
        <w:t>Организовать исполнение услуг Заказчику в соответствии с условиями заявки (Приложение № 1) к договору, включая обеспечение отправки и получения груза, получение и оформление необходимых для перевозки груза документов, осуществление таможенных и иных формальностей.</w:t>
      </w:r>
    </w:p>
    <w:p w:rsidR="003E0325" w:rsidRPr="001E289A" w:rsidRDefault="003E0325" w:rsidP="003E0325">
      <w:pPr>
        <w:numPr>
          <w:ilvl w:val="2"/>
          <w:numId w:val="1"/>
        </w:numPr>
        <w:spacing w:after="120"/>
        <w:ind w:right="425"/>
        <w:jc w:val="both"/>
        <w:rPr>
          <w:sz w:val="20"/>
          <w:szCs w:val="20"/>
        </w:rPr>
      </w:pPr>
      <w:r w:rsidRPr="001E289A">
        <w:rPr>
          <w:sz w:val="20"/>
          <w:szCs w:val="20"/>
        </w:rPr>
        <w:t>При письменном согласовании с Заказчиком организовать прием груза со склада Заказчика по количеству мест и в упаковке, соответствующей требованиям конкретного вида перевозок.</w:t>
      </w:r>
    </w:p>
    <w:p w:rsidR="003E0325" w:rsidRPr="001E289A" w:rsidRDefault="003E0325" w:rsidP="003E0325">
      <w:pPr>
        <w:numPr>
          <w:ilvl w:val="2"/>
          <w:numId w:val="1"/>
        </w:numPr>
        <w:spacing w:after="120"/>
        <w:ind w:right="425"/>
        <w:jc w:val="both"/>
        <w:rPr>
          <w:sz w:val="20"/>
          <w:szCs w:val="20"/>
        </w:rPr>
      </w:pPr>
      <w:r w:rsidRPr="001E289A">
        <w:rPr>
          <w:sz w:val="20"/>
          <w:szCs w:val="20"/>
        </w:rPr>
        <w:t>По запросу Заказчика предоставлять информацию по ставкам на перевозку грузов, ставкам государственных и других сборов, уплата которых необходима для осуществления перевозки.</w:t>
      </w:r>
    </w:p>
    <w:p w:rsidR="003E0325" w:rsidRPr="001E289A" w:rsidRDefault="003E0325" w:rsidP="003E0325">
      <w:pPr>
        <w:numPr>
          <w:ilvl w:val="2"/>
          <w:numId w:val="1"/>
        </w:numPr>
        <w:spacing w:after="120"/>
        <w:ind w:right="425"/>
        <w:jc w:val="both"/>
        <w:rPr>
          <w:sz w:val="20"/>
          <w:szCs w:val="20"/>
        </w:rPr>
      </w:pPr>
      <w:r w:rsidRPr="001E289A">
        <w:rPr>
          <w:sz w:val="20"/>
          <w:szCs w:val="20"/>
        </w:rPr>
        <w:t>По запросу Заказчика информировать его о дате и времени начала перевозки, виде транспорта, номере ТТН (товарно-транспортной накладной) или АВН (авианакладной) и предполагаемом сроке прибытия груза по месту назначения, указанному в заявке Заказчика.</w:t>
      </w:r>
    </w:p>
    <w:p w:rsidR="003E0325" w:rsidRPr="001E289A" w:rsidRDefault="003E0325" w:rsidP="003E0325">
      <w:pPr>
        <w:numPr>
          <w:ilvl w:val="2"/>
          <w:numId w:val="1"/>
        </w:numPr>
        <w:spacing w:after="120"/>
        <w:ind w:right="425"/>
        <w:jc w:val="both"/>
        <w:rPr>
          <w:sz w:val="20"/>
          <w:szCs w:val="20"/>
        </w:rPr>
      </w:pPr>
      <w:r w:rsidRPr="001E289A">
        <w:rPr>
          <w:sz w:val="20"/>
          <w:szCs w:val="20"/>
        </w:rPr>
        <w:lastRenderedPageBreak/>
        <w:t>Сообщать Заказчику о недостаточности, полученной от него информации, которая необходима Исполнителю для исполнения договора, а также запрашивать у Заказчика дополнительные данные в случае неполноты представленной информации.</w:t>
      </w:r>
    </w:p>
    <w:p w:rsidR="003E0325" w:rsidRPr="001E289A" w:rsidRDefault="003E0325" w:rsidP="003E0325">
      <w:pPr>
        <w:pStyle w:val="2"/>
        <w:numPr>
          <w:ilvl w:val="1"/>
          <w:numId w:val="1"/>
        </w:numPr>
        <w:tabs>
          <w:tab w:val="left" w:pos="-180"/>
        </w:tabs>
        <w:suppressAutoHyphens w:val="0"/>
        <w:spacing w:line="240" w:lineRule="auto"/>
        <w:ind w:right="425"/>
        <w:jc w:val="both"/>
        <w:rPr>
          <w:rFonts w:ascii="Times New Roman" w:hAnsi="Times New Roman"/>
          <w:b/>
        </w:rPr>
      </w:pPr>
      <w:r w:rsidRPr="001E289A">
        <w:rPr>
          <w:rFonts w:ascii="Times New Roman" w:hAnsi="Times New Roman"/>
          <w:b/>
        </w:rPr>
        <w:t>Права Исполнителя</w:t>
      </w:r>
    </w:p>
    <w:p w:rsidR="003E0325" w:rsidRPr="001E289A" w:rsidRDefault="003E0325" w:rsidP="003E0325">
      <w:pPr>
        <w:pStyle w:val="2"/>
        <w:numPr>
          <w:ilvl w:val="2"/>
          <w:numId w:val="1"/>
        </w:numPr>
        <w:tabs>
          <w:tab w:val="left" w:pos="-180"/>
        </w:tabs>
        <w:suppressAutoHyphens w:val="0"/>
        <w:spacing w:line="240" w:lineRule="auto"/>
        <w:ind w:right="425"/>
        <w:jc w:val="both"/>
        <w:rPr>
          <w:rFonts w:ascii="Times New Roman" w:hAnsi="Times New Roman"/>
          <w:color w:val="000000"/>
        </w:rPr>
      </w:pPr>
      <w:proofErr w:type="gramStart"/>
      <w:r w:rsidRPr="001E289A">
        <w:rPr>
          <w:rFonts w:ascii="Times New Roman" w:hAnsi="Times New Roman"/>
          <w:color w:val="000000"/>
        </w:rPr>
        <w:t xml:space="preserve">Исполнитель имеет право после рассмотрения заявки отказать в перевозке в случае выявления несоответствия наименования, габаритов груза, указанного в заявке, повреждения упаковки груза, отсутствия сопроводительной документации на груз, относящийся к числу скоропортящихся </w:t>
      </w:r>
      <w:r w:rsidRPr="001E289A">
        <w:rPr>
          <w:rFonts w:ascii="Times New Roman" w:hAnsi="Times New Roman"/>
        </w:rPr>
        <w:t>или опасных грузов</w:t>
      </w:r>
      <w:r w:rsidRPr="001E289A">
        <w:rPr>
          <w:rFonts w:ascii="Times New Roman" w:hAnsi="Times New Roman"/>
          <w:color w:val="000000"/>
        </w:rPr>
        <w:t xml:space="preserve">, требующих особых условий хранения или транспортировки </w:t>
      </w:r>
      <w:r w:rsidRPr="001E289A">
        <w:rPr>
          <w:rFonts w:ascii="Times New Roman" w:hAnsi="Times New Roman"/>
        </w:rPr>
        <w:t>или в случае отказа Заказчика от страхования Груза в порядке и на условиях, предусмотренных настоящим договором.</w:t>
      </w:r>
      <w:proofErr w:type="gramEnd"/>
    </w:p>
    <w:p w:rsidR="003E0325" w:rsidRPr="001E289A" w:rsidRDefault="003E0325" w:rsidP="003E0325">
      <w:pPr>
        <w:numPr>
          <w:ilvl w:val="2"/>
          <w:numId w:val="1"/>
        </w:numPr>
        <w:tabs>
          <w:tab w:val="left" w:pos="0"/>
        </w:tabs>
        <w:spacing w:after="120"/>
        <w:ind w:right="425"/>
        <w:jc w:val="both"/>
        <w:rPr>
          <w:sz w:val="20"/>
          <w:szCs w:val="20"/>
        </w:rPr>
      </w:pPr>
      <w:r w:rsidRPr="001E289A">
        <w:rPr>
          <w:sz w:val="20"/>
          <w:szCs w:val="20"/>
        </w:rPr>
        <w:t>Исполнитель имеет право осуществлять консультирование Заказчика по вопросам повышения эффективности перевозок за счет выбора рациональных маршрутов, снижения расходов по упаковке, погрузочно-разгрузочным и другим операциям.</w:t>
      </w:r>
    </w:p>
    <w:p w:rsidR="003E0325" w:rsidRPr="001E289A" w:rsidRDefault="003E0325" w:rsidP="003E0325">
      <w:pPr>
        <w:numPr>
          <w:ilvl w:val="2"/>
          <w:numId w:val="1"/>
        </w:numPr>
        <w:tabs>
          <w:tab w:val="left" w:pos="0"/>
        </w:tabs>
        <w:spacing w:after="120"/>
        <w:ind w:right="425"/>
        <w:jc w:val="both"/>
        <w:rPr>
          <w:sz w:val="20"/>
          <w:szCs w:val="20"/>
        </w:rPr>
      </w:pPr>
      <w:r w:rsidRPr="001E289A">
        <w:rPr>
          <w:sz w:val="20"/>
          <w:szCs w:val="20"/>
        </w:rPr>
        <w:t>Исполнитель имеет право заключать от имени Заказчика договор страхования груза.</w:t>
      </w:r>
    </w:p>
    <w:p w:rsidR="003E0325" w:rsidRPr="001E289A" w:rsidRDefault="003E0325" w:rsidP="003E0325">
      <w:pPr>
        <w:pStyle w:val="2"/>
        <w:numPr>
          <w:ilvl w:val="2"/>
          <w:numId w:val="1"/>
        </w:numPr>
        <w:tabs>
          <w:tab w:val="left" w:pos="-180"/>
        </w:tabs>
        <w:spacing w:line="240" w:lineRule="auto"/>
        <w:ind w:right="425"/>
        <w:jc w:val="both"/>
        <w:rPr>
          <w:rFonts w:ascii="Times New Roman" w:hAnsi="Times New Roman"/>
        </w:rPr>
      </w:pPr>
      <w:r w:rsidRPr="001E289A">
        <w:rPr>
          <w:rFonts w:ascii="Times New Roman" w:hAnsi="Times New Roman"/>
        </w:rPr>
        <w:t xml:space="preserve">Исполнитель имеет право привлекать третьих лиц (субподрядчиков) для выполнения поручения Клиента. </w:t>
      </w:r>
    </w:p>
    <w:p w:rsidR="003E0325" w:rsidRPr="001E289A" w:rsidRDefault="003E0325" w:rsidP="003E0325">
      <w:pPr>
        <w:pStyle w:val="2"/>
        <w:numPr>
          <w:ilvl w:val="2"/>
          <w:numId w:val="1"/>
        </w:numPr>
        <w:tabs>
          <w:tab w:val="left" w:pos="-180"/>
        </w:tabs>
        <w:suppressAutoHyphens w:val="0"/>
        <w:spacing w:line="240" w:lineRule="auto"/>
        <w:ind w:right="425"/>
        <w:jc w:val="both"/>
        <w:rPr>
          <w:rFonts w:ascii="Times New Roman" w:hAnsi="Times New Roman"/>
          <w:color w:val="000000"/>
        </w:rPr>
      </w:pPr>
      <w:r w:rsidRPr="001E289A">
        <w:rPr>
          <w:rFonts w:ascii="Times New Roman" w:hAnsi="Times New Roman"/>
          <w:color w:val="000000"/>
        </w:rPr>
        <w:t>Исполнитель имеет право при необходимости заключить договор на перевозку груза от своего имени непосредственно с перевозчиком.</w:t>
      </w:r>
    </w:p>
    <w:p w:rsidR="003E0325" w:rsidRPr="00A3310D" w:rsidRDefault="003E0325" w:rsidP="003E0325">
      <w:pPr>
        <w:pStyle w:val="2"/>
        <w:numPr>
          <w:ilvl w:val="2"/>
          <w:numId w:val="1"/>
        </w:numPr>
        <w:tabs>
          <w:tab w:val="left" w:pos="-180"/>
        </w:tabs>
        <w:suppressAutoHyphens w:val="0"/>
        <w:spacing w:line="240" w:lineRule="auto"/>
        <w:ind w:right="425"/>
        <w:jc w:val="both"/>
        <w:rPr>
          <w:rFonts w:ascii="Times New Roman" w:hAnsi="Times New Roman"/>
          <w:color w:val="000000"/>
        </w:rPr>
      </w:pPr>
      <w:proofErr w:type="gramStart"/>
      <w:r w:rsidRPr="001E289A">
        <w:rPr>
          <w:rFonts w:ascii="Times New Roman" w:hAnsi="Times New Roman"/>
          <w:color w:val="000000"/>
        </w:rPr>
        <w:t xml:space="preserve">Исполнитель имеет право в интересах Заказчика, в случае необходимости, при предоставлении Заказчиком груза в ненадлежащей упаковке или без упаковки, в целях минимизации возможного ущерба груза, с согласованием Заказчика, произвести дополнительную упаковку исходя из своих профессиональных знаний и опыта, в зависимости от характера груза, условий его транспортировки, а также состояния упаковки груза, по результатам его приёмки. </w:t>
      </w:r>
      <w:proofErr w:type="gramEnd"/>
    </w:p>
    <w:p w:rsidR="003E0325" w:rsidRPr="001E289A" w:rsidRDefault="003E0325" w:rsidP="003E0325">
      <w:pPr>
        <w:numPr>
          <w:ilvl w:val="1"/>
          <w:numId w:val="1"/>
        </w:numPr>
        <w:tabs>
          <w:tab w:val="left" w:pos="567"/>
        </w:tabs>
        <w:spacing w:after="120"/>
        <w:ind w:right="425"/>
        <w:jc w:val="both"/>
        <w:rPr>
          <w:b/>
          <w:sz w:val="20"/>
          <w:szCs w:val="20"/>
        </w:rPr>
      </w:pPr>
      <w:r w:rsidRPr="001E289A">
        <w:rPr>
          <w:b/>
          <w:sz w:val="20"/>
          <w:szCs w:val="20"/>
        </w:rPr>
        <w:t>Обязанности Заказчика</w:t>
      </w:r>
    </w:p>
    <w:p w:rsidR="003E0325" w:rsidRPr="001E289A" w:rsidRDefault="003E0325" w:rsidP="003E0325">
      <w:pPr>
        <w:numPr>
          <w:ilvl w:val="2"/>
          <w:numId w:val="1"/>
        </w:numPr>
        <w:tabs>
          <w:tab w:val="left" w:pos="567"/>
        </w:tabs>
        <w:spacing w:after="120"/>
        <w:ind w:right="425"/>
        <w:jc w:val="both"/>
        <w:rPr>
          <w:sz w:val="20"/>
          <w:szCs w:val="20"/>
        </w:rPr>
      </w:pPr>
      <w:r w:rsidRPr="001E289A">
        <w:rPr>
          <w:rFonts w:eastAsia="Calibri"/>
          <w:color w:val="000000"/>
          <w:sz w:val="20"/>
          <w:szCs w:val="20"/>
          <w:lang w:eastAsia="ar-SA"/>
        </w:rPr>
        <w:t>Своевременно оформить заявку на отправку груза, содержащую список</w:t>
      </w:r>
      <w:r w:rsidRPr="001E289A">
        <w:rPr>
          <w:color w:val="000000"/>
          <w:sz w:val="20"/>
          <w:szCs w:val="20"/>
        </w:rPr>
        <w:t xml:space="preserve"> содержимого груза, заверенные печатью и подписью Заказчика,</w:t>
      </w:r>
      <w:r w:rsidRPr="001E289A">
        <w:rPr>
          <w:sz w:val="20"/>
          <w:szCs w:val="20"/>
        </w:rPr>
        <w:t xml:space="preserve"> в порядке и сроки, предусмотренные настоящим договором в соответствии с заявкой – Приложением № 1 к договору не позднее, чем за 1 сутки до момента принятия к исполнению данной заявки Исполнителем.</w:t>
      </w:r>
    </w:p>
    <w:p w:rsidR="003E0325" w:rsidRPr="001E289A" w:rsidRDefault="003E0325" w:rsidP="003E0325">
      <w:pPr>
        <w:numPr>
          <w:ilvl w:val="2"/>
          <w:numId w:val="1"/>
        </w:numPr>
        <w:tabs>
          <w:tab w:val="left" w:pos="567"/>
        </w:tabs>
        <w:spacing w:after="120"/>
        <w:ind w:right="425"/>
        <w:jc w:val="both"/>
        <w:rPr>
          <w:sz w:val="20"/>
          <w:szCs w:val="20"/>
        </w:rPr>
      </w:pPr>
      <w:r w:rsidRPr="001E289A">
        <w:rPr>
          <w:color w:val="000000"/>
          <w:sz w:val="20"/>
          <w:szCs w:val="20"/>
        </w:rPr>
        <w:t xml:space="preserve">Предоставить груз к перевозке в установленные Исполнителем сроки, </w:t>
      </w:r>
      <w:r w:rsidRPr="001E289A">
        <w:rPr>
          <w:sz w:val="20"/>
          <w:szCs w:val="20"/>
        </w:rPr>
        <w:t>правильно промаркированный, окантованный, в надлежащей таре и упаковке, предохраняющей груз от порчи и повреждения во время его хранения, погрузки-выгрузки и транспортировки (в пути следования и во время перевалки).</w:t>
      </w:r>
    </w:p>
    <w:p w:rsidR="003E0325" w:rsidRPr="001E289A" w:rsidRDefault="003E0325" w:rsidP="003E0325">
      <w:pPr>
        <w:numPr>
          <w:ilvl w:val="2"/>
          <w:numId w:val="1"/>
        </w:numPr>
        <w:tabs>
          <w:tab w:val="left" w:pos="567"/>
        </w:tabs>
        <w:spacing w:after="120"/>
        <w:ind w:right="425"/>
        <w:jc w:val="both"/>
        <w:rPr>
          <w:sz w:val="20"/>
          <w:szCs w:val="20"/>
        </w:rPr>
      </w:pPr>
      <w:r w:rsidRPr="001E289A">
        <w:rPr>
          <w:sz w:val="20"/>
          <w:szCs w:val="20"/>
        </w:rPr>
        <w:t xml:space="preserve">Своевременно предоставлять Исполнителю полную, точную и достоверную информацию о свойствах груза, об условиях его перевозки и иную информацию, необходимую для исполнения Исполнителем обязанностей, предусмотренных настоящим договором, и документы, необходимые для осуществления таможенного, санитарного и других видов государственного контроля. Заявка на перевозку отправляется Исполнителю по факсу (812) 777-06-58, 676-7691, 777-06-59 или по электронной почте </w:t>
      </w:r>
      <w:hyperlink r:id="rId11" w:history="1">
        <w:r w:rsidRPr="00BC4187">
          <w:rPr>
            <w:rStyle w:val="a4"/>
            <w:sz w:val="20"/>
            <w:szCs w:val="20"/>
            <w:lang w:val="en-US"/>
          </w:rPr>
          <w:t>cargo</w:t>
        </w:r>
        <w:r w:rsidRPr="00BC4187">
          <w:rPr>
            <w:rStyle w:val="a4"/>
            <w:sz w:val="20"/>
            <w:szCs w:val="20"/>
          </w:rPr>
          <w:t>@</w:t>
        </w:r>
        <w:r w:rsidRPr="00BC4187">
          <w:rPr>
            <w:rStyle w:val="a4"/>
            <w:sz w:val="20"/>
            <w:szCs w:val="20"/>
            <w:lang w:val="en-US"/>
          </w:rPr>
          <w:t>aviastar</w:t>
        </w:r>
        <w:r w:rsidRPr="00BC4187">
          <w:rPr>
            <w:rStyle w:val="a4"/>
            <w:sz w:val="20"/>
            <w:szCs w:val="20"/>
          </w:rPr>
          <w:t>-</w:t>
        </w:r>
        <w:r w:rsidRPr="00BC4187">
          <w:rPr>
            <w:rStyle w:val="a4"/>
            <w:sz w:val="20"/>
            <w:szCs w:val="20"/>
            <w:lang w:val="en-US"/>
          </w:rPr>
          <w:t>spb</w:t>
        </w:r>
        <w:r w:rsidRPr="00BC4187">
          <w:rPr>
            <w:rStyle w:val="a4"/>
            <w:sz w:val="20"/>
            <w:szCs w:val="20"/>
          </w:rPr>
          <w:t>.</w:t>
        </w:r>
        <w:r w:rsidRPr="00BC4187">
          <w:rPr>
            <w:rStyle w:val="a4"/>
            <w:sz w:val="20"/>
            <w:szCs w:val="20"/>
            <w:lang w:val="en-US"/>
          </w:rPr>
          <w:t>ru</w:t>
        </w:r>
      </w:hyperlink>
      <w:r>
        <w:rPr>
          <w:sz w:val="20"/>
          <w:szCs w:val="20"/>
        </w:rPr>
        <w:t xml:space="preserve"> </w:t>
      </w:r>
      <w:r w:rsidRPr="001E289A">
        <w:rPr>
          <w:sz w:val="20"/>
          <w:szCs w:val="20"/>
        </w:rPr>
        <w:t xml:space="preserve">или заполняется через сайт Исполнителя по адресу </w:t>
      </w:r>
      <w:hyperlink r:id="rId12" w:history="1">
        <w:r w:rsidRPr="00BC4187">
          <w:rPr>
            <w:rStyle w:val="a4"/>
            <w:sz w:val="20"/>
            <w:szCs w:val="20"/>
            <w:lang w:val="en-US"/>
          </w:rPr>
          <w:t>www</w:t>
        </w:r>
        <w:r w:rsidRPr="00BC4187">
          <w:rPr>
            <w:rStyle w:val="a4"/>
            <w:sz w:val="20"/>
            <w:szCs w:val="20"/>
          </w:rPr>
          <w:t>.</w:t>
        </w:r>
        <w:r w:rsidRPr="00BC4187">
          <w:rPr>
            <w:rStyle w:val="a4"/>
            <w:sz w:val="20"/>
            <w:szCs w:val="20"/>
            <w:lang w:val="en-US"/>
          </w:rPr>
          <w:t>aviastar</w:t>
        </w:r>
        <w:r w:rsidRPr="00BC4187">
          <w:rPr>
            <w:rStyle w:val="a4"/>
            <w:sz w:val="20"/>
            <w:szCs w:val="20"/>
          </w:rPr>
          <w:t>-</w:t>
        </w:r>
        <w:r w:rsidRPr="00BC4187">
          <w:rPr>
            <w:rStyle w:val="a4"/>
            <w:sz w:val="20"/>
            <w:szCs w:val="20"/>
            <w:lang w:val="en-US"/>
          </w:rPr>
          <w:t>spb</w:t>
        </w:r>
        <w:r w:rsidRPr="00BC4187">
          <w:rPr>
            <w:rStyle w:val="a4"/>
            <w:sz w:val="20"/>
            <w:szCs w:val="20"/>
          </w:rPr>
          <w:t>.</w:t>
        </w:r>
        <w:r w:rsidRPr="00BC4187">
          <w:rPr>
            <w:rStyle w:val="a4"/>
            <w:sz w:val="20"/>
            <w:szCs w:val="20"/>
            <w:lang w:val="en-US"/>
          </w:rPr>
          <w:t>ru</w:t>
        </w:r>
      </w:hyperlink>
      <w:r>
        <w:rPr>
          <w:sz w:val="20"/>
          <w:szCs w:val="20"/>
        </w:rPr>
        <w:t xml:space="preserve"> </w:t>
      </w:r>
      <w:r w:rsidRPr="001E289A">
        <w:rPr>
          <w:sz w:val="20"/>
          <w:szCs w:val="20"/>
        </w:rPr>
        <w:t xml:space="preserve"> -не менее чем за 1 сутки до даты отправки груза.</w:t>
      </w:r>
    </w:p>
    <w:p w:rsidR="003E0325" w:rsidRPr="001E289A" w:rsidRDefault="003E0325" w:rsidP="003E0325">
      <w:pPr>
        <w:numPr>
          <w:ilvl w:val="2"/>
          <w:numId w:val="1"/>
        </w:numPr>
        <w:tabs>
          <w:tab w:val="left" w:pos="567"/>
        </w:tabs>
        <w:spacing w:after="120"/>
        <w:ind w:right="425"/>
        <w:jc w:val="both"/>
        <w:rPr>
          <w:sz w:val="20"/>
          <w:szCs w:val="20"/>
        </w:rPr>
      </w:pPr>
      <w:r w:rsidRPr="001E289A">
        <w:rPr>
          <w:color w:val="000000"/>
          <w:sz w:val="20"/>
          <w:szCs w:val="20"/>
        </w:rPr>
        <w:t xml:space="preserve">Для скоропортящихся грузов и грузов, требующих особых условий хранения и транспортировки, </w:t>
      </w:r>
      <w:proofErr w:type="gramStart"/>
      <w:r w:rsidRPr="001E289A">
        <w:rPr>
          <w:color w:val="000000"/>
          <w:sz w:val="20"/>
          <w:szCs w:val="20"/>
        </w:rPr>
        <w:t>предоставить Исполнителю соответствующие документы</w:t>
      </w:r>
      <w:proofErr w:type="gramEnd"/>
      <w:r w:rsidRPr="001E289A">
        <w:rPr>
          <w:color w:val="000000"/>
          <w:sz w:val="20"/>
          <w:szCs w:val="20"/>
        </w:rPr>
        <w:t xml:space="preserve"> (сертификат, паспорт, ветеринарное свидетельство и т.п.), а так же, по требованию Исполнителя, предоставить документы о свойстве груза и другие документы необходимые для оформления перевозки. </w:t>
      </w:r>
      <w:r w:rsidRPr="001E289A">
        <w:rPr>
          <w:sz w:val="20"/>
          <w:szCs w:val="20"/>
        </w:rPr>
        <w:t>Оперативно сообщать Исполнителю обо всех изменениях в комплектации груза и адресах и телефонах грузополучателей.</w:t>
      </w:r>
    </w:p>
    <w:p w:rsidR="003E0325" w:rsidRPr="001E289A" w:rsidRDefault="003E0325" w:rsidP="003E0325">
      <w:pPr>
        <w:numPr>
          <w:ilvl w:val="2"/>
          <w:numId w:val="1"/>
        </w:numPr>
        <w:tabs>
          <w:tab w:val="left" w:pos="567"/>
        </w:tabs>
        <w:spacing w:after="120"/>
        <w:ind w:right="425"/>
        <w:jc w:val="both"/>
        <w:rPr>
          <w:sz w:val="20"/>
          <w:szCs w:val="20"/>
        </w:rPr>
      </w:pPr>
      <w:r w:rsidRPr="001E289A">
        <w:rPr>
          <w:color w:val="000000"/>
          <w:sz w:val="20"/>
          <w:szCs w:val="20"/>
        </w:rPr>
        <w:t>Обеспечивать своевременную погрузку (разгрузку) автотранспортных</w:t>
      </w:r>
      <w:r w:rsidRPr="001E289A">
        <w:rPr>
          <w:sz w:val="20"/>
          <w:szCs w:val="20"/>
        </w:rPr>
        <w:t xml:space="preserve"> средств.</w:t>
      </w:r>
    </w:p>
    <w:p w:rsidR="003E0325" w:rsidRPr="001E289A" w:rsidRDefault="003E0325" w:rsidP="003E0325">
      <w:pPr>
        <w:numPr>
          <w:ilvl w:val="2"/>
          <w:numId w:val="1"/>
        </w:numPr>
        <w:tabs>
          <w:tab w:val="left" w:pos="567"/>
        </w:tabs>
        <w:spacing w:after="120"/>
        <w:ind w:right="425"/>
        <w:jc w:val="both"/>
        <w:rPr>
          <w:sz w:val="20"/>
          <w:szCs w:val="20"/>
        </w:rPr>
      </w:pPr>
      <w:r w:rsidRPr="001E289A">
        <w:rPr>
          <w:sz w:val="20"/>
          <w:szCs w:val="20"/>
        </w:rPr>
        <w:t>Выдавать Исполнителю необходимые доверенности, предусматривающие в рамках данного договора осуществление обязанностей Исполнителя, в том числе на страхование груза в срок 5 дней по требованию Исполнителя.</w:t>
      </w:r>
    </w:p>
    <w:p w:rsidR="003E0325" w:rsidRPr="001E289A" w:rsidRDefault="003E0325" w:rsidP="003E0325">
      <w:pPr>
        <w:numPr>
          <w:ilvl w:val="2"/>
          <w:numId w:val="1"/>
        </w:numPr>
        <w:tabs>
          <w:tab w:val="left" w:pos="567"/>
        </w:tabs>
        <w:spacing w:after="120"/>
        <w:ind w:right="425"/>
        <w:jc w:val="both"/>
        <w:rPr>
          <w:sz w:val="20"/>
          <w:szCs w:val="20"/>
        </w:rPr>
      </w:pPr>
      <w:r w:rsidRPr="001E289A">
        <w:rPr>
          <w:sz w:val="20"/>
          <w:szCs w:val="20"/>
        </w:rPr>
        <w:t>Осуществить страхования груза, либо уведомить Исполнителя о необходимости осуществить страхования груза за счет и в пользу Заказчика, если стоимость груза превышает 100 тыс. рублей в срок до 1 дня до отправки груза в страховой компании, предложенной Исполнителем.</w:t>
      </w:r>
    </w:p>
    <w:p w:rsidR="003E0325" w:rsidRPr="001E289A" w:rsidRDefault="003E0325" w:rsidP="003E0325">
      <w:pPr>
        <w:numPr>
          <w:ilvl w:val="2"/>
          <w:numId w:val="1"/>
        </w:numPr>
        <w:tabs>
          <w:tab w:val="left" w:pos="567"/>
        </w:tabs>
        <w:spacing w:after="120"/>
        <w:ind w:right="425"/>
        <w:jc w:val="both"/>
        <w:rPr>
          <w:sz w:val="20"/>
          <w:szCs w:val="20"/>
        </w:rPr>
      </w:pPr>
      <w:r w:rsidRPr="001E289A">
        <w:rPr>
          <w:color w:val="000000"/>
          <w:sz w:val="20"/>
          <w:szCs w:val="20"/>
        </w:rPr>
        <w:t xml:space="preserve">В случае отказа от перевозки проинформировать об этом Исполнителя по электронной почте </w:t>
      </w:r>
      <w:hyperlink r:id="rId13" w:history="1">
        <w:r w:rsidRPr="001E289A">
          <w:rPr>
            <w:rStyle w:val="a4"/>
            <w:sz w:val="20"/>
            <w:szCs w:val="20"/>
            <w:lang w:val="en-US"/>
          </w:rPr>
          <w:t>cargo</w:t>
        </w:r>
        <w:r w:rsidRPr="001E289A">
          <w:rPr>
            <w:rStyle w:val="a4"/>
            <w:sz w:val="20"/>
            <w:szCs w:val="20"/>
          </w:rPr>
          <w:t>@</w:t>
        </w:r>
        <w:r w:rsidRPr="001E289A">
          <w:rPr>
            <w:rStyle w:val="a4"/>
            <w:sz w:val="20"/>
            <w:szCs w:val="20"/>
            <w:lang w:val="en-US"/>
          </w:rPr>
          <w:t>aviastar</w:t>
        </w:r>
        <w:r w:rsidRPr="001E289A">
          <w:rPr>
            <w:rStyle w:val="a4"/>
            <w:sz w:val="20"/>
            <w:szCs w:val="20"/>
          </w:rPr>
          <w:t>-</w:t>
        </w:r>
        <w:r w:rsidRPr="001E289A">
          <w:rPr>
            <w:rStyle w:val="a4"/>
            <w:sz w:val="20"/>
            <w:szCs w:val="20"/>
            <w:lang w:val="en-US"/>
          </w:rPr>
          <w:t>spb</w:t>
        </w:r>
        <w:r w:rsidRPr="001E289A">
          <w:rPr>
            <w:rStyle w:val="a4"/>
            <w:sz w:val="20"/>
            <w:szCs w:val="20"/>
          </w:rPr>
          <w:t>.</w:t>
        </w:r>
        <w:r w:rsidRPr="001E289A">
          <w:rPr>
            <w:rStyle w:val="a4"/>
            <w:sz w:val="20"/>
            <w:szCs w:val="20"/>
            <w:lang w:val="en-US"/>
          </w:rPr>
          <w:t>ru</w:t>
        </w:r>
      </w:hyperlink>
      <w:r>
        <w:rPr>
          <w:rStyle w:val="a4"/>
          <w:sz w:val="20"/>
          <w:szCs w:val="20"/>
        </w:rPr>
        <w:t xml:space="preserve"> </w:t>
      </w:r>
      <w:r w:rsidRPr="001E289A">
        <w:rPr>
          <w:color w:val="000000"/>
          <w:sz w:val="20"/>
          <w:szCs w:val="20"/>
        </w:rPr>
        <w:t xml:space="preserve">или по факс (812)777-0659, или через сайт Исполнителя по адресу </w:t>
      </w:r>
      <w:r>
        <w:rPr>
          <w:color w:val="000000"/>
          <w:sz w:val="20"/>
          <w:szCs w:val="20"/>
        </w:rPr>
        <w:br/>
      </w:r>
      <w:hyperlink r:id="rId14" w:history="1">
        <w:r w:rsidRPr="001E289A">
          <w:rPr>
            <w:rStyle w:val="a4"/>
            <w:sz w:val="20"/>
            <w:szCs w:val="20"/>
            <w:lang w:val="en-US"/>
          </w:rPr>
          <w:t>www</w:t>
        </w:r>
        <w:r w:rsidRPr="001E289A">
          <w:rPr>
            <w:rStyle w:val="a4"/>
            <w:sz w:val="20"/>
            <w:szCs w:val="20"/>
          </w:rPr>
          <w:t>.</w:t>
        </w:r>
        <w:r w:rsidRPr="001E289A">
          <w:rPr>
            <w:rStyle w:val="a4"/>
            <w:sz w:val="20"/>
            <w:szCs w:val="20"/>
            <w:lang w:val="en-US"/>
          </w:rPr>
          <w:t>aviastar</w:t>
        </w:r>
        <w:r w:rsidRPr="001E289A">
          <w:rPr>
            <w:rStyle w:val="a4"/>
            <w:sz w:val="20"/>
            <w:szCs w:val="20"/>
          </w:rPr>
          <w:t>-</w:t>
        </w:r>
        <w:r w:rsidRPr="001E289A">
          <w:rPr>
            <w:rStyle w:val="a4"/>
            <w:sz w:val="20"/>
            <w:szCs w:val="20"/>
            <w:lang w:val="en-US"/>
          </w:rPr>
          <w:t>spb</w:t>
        </w:r>
        <w:r w:rsidRPr="001E289A">
          <w:rPr>
            <w:rStyle w:val="a4"/>
            <w:sz w:val="20"/>
            <w:szCs w:val="20"/>
          </w:rPr>
          <w:t>.</w:t>
        </w:r>
        <w:r w:rsidRPr="001E289A">
          <w:rPr>
            <w:rStyle w:val="a4"/>
            <w:sz w:val="20"/>
            <w:szCs w:val="20"/>
            <w:lang w:val="en-US"/>
          </w:rPr>
          <w:t>ru</w:t>
        </w:r>
      </w:hyperlink>
      <w:r w:rsidRPr="001E289A">
        <w:rPr>
          <w:color w:val="000000"/>
          <w:sz w:val="20"/>
          <w:szCs w:val="20"/>
        </w:rPr>
        <w:t xml:space="preserve"> - в срок не позднее 1 сутки до отправки груза.</w:t>
      </w:r>
    </w:p>
    <w:p w:rsidR="003E0325" w:rsidRPr="001E289A" w:rsidRDefault="003E0325" w:rsidP="003E0325">
      <w:pPr>
        <w:numPr>
          <w:ilvl w:val="2"/>
          <w:numId w:val="1"/>
        </w:numPr>
        <w:tabs>
          <w:tab w:val="left" w:pos="567"/>
        </w:tabs>
        <w:spacing w:after="120"/>
        <w:ind w:right="425"/>
        <w:jc w:val="both"/>
        <w:rPr>
          <w:sz w:val="20"/>
          <w:szCs w:val="20"/>
        </w:rPr>
      </w:pPr>
      <w:r w:rsidRPr="001E289A">
        <w:rPr>
          <w:sz w:val="20"/>
          <w:szCs w:val="20"/>
        </w:rPr>
        <w:t>Принять работы</w:t>
      </w:r>
      <w:r>
        <w:rPr>
          <w:sz w:val="20"/>
          <w:szCs w:val="20"/>
        </w:rPr>
        <w:t xml:space="preserve"> </w:t>
      </w:r>
      <w:r w:rsidRPr="001E289A">
        <w:rPr>
          <w:sz w:val="20"/>
          <w:szCs w:val="20"/>
        </w:rPr>
        <w:t>(услуги), оказанные Исполнителем в порядке и сроки, установленные настоящим договором.</w:t>
      </w:r>
    </w:p>
    <w:p w:rsidR="003E0325" w:rsidRPr="00A645F9" w:rsidRDefault="003E0325" w:rsidP="003E0325">
      <w:pPr>
        <w:numPr>
          <w:ilvl w:val="2"/>
          <w:numId w:val="1"/>
        </w:numPr>
        <w:tabs>
          <w:tab w:val="left" w:pos="567"/>
        </w:tabs>
        <w:spacing w:after="120"/>
        <w:ind w:right="425"/>
        <w:jc w:val="both"/>
        <w:rPr>
          <w:sz w:val="20"/>
          <w:szCs w:val="20"/>
        </w:rPr>
      </w:pPr>
      <w:r w:rsidRPr="001E289A">
        <w:rPr>
          <w:sz w:val="20"/>
          <w:szCs w:val="20"/>
        </w:rPr>
        <w:lastRenderedPageBreak/>
        <w:t>Произвести расчеты с Исполнителем в порядке и на условиях, предусмотренных настоящим договором.</w:t>
      </w:r>
    </w:p>
    <w:p w:rsidR="003E0325" w:rsidRPr="001E289A" w:rsidRDefault="003E0325" w:rsidP="003E0325">
      <w:pPr>
        <w:numPr>
          <w:ilvl w:val="1"/>
          <w:numId w:val="1"/>
        </w:numPr>
        <w:tabs>
          <w:tab w:val="left" w:pos="567"/>
        </w:tabs>
        <w:spacing w:after="120"/>
        <w:ind w:right="425"/>
        <w:jc w:val="both"/>
        <w:rPr>
          <w:b/>
          <w:sz w:val="20"/>
          <w:szCs w:val="20"/>
        </w:rPr>
      </w:pPr>
      <w:r w:rsidRPr="001E289A">
        <w:rPr>
          <w:b/>
          <w:sz w:val="20"/>
          <w:szCs w:val="20"/>
        </w:rPr>
        <w:t>Права заказчика</w:t>
      </w:r>
    </w:p>
    <w:p w:rsidR="003E0325" w:rsidRPr="001E289A" w:rsidRDefault="003E0325" w:rsidP="003E0325">
      <w:pPr>
        <w:numPr>
          <w:ilvl w:val="2"/>
          <w:numId w:val="1"/>
        </w:numPr>
        <w:tabs>
          <w:tab w:val="left" w:pos="567"/>
        </w:tabs>
        <w:spacing w:after="120"/>
        <w:ind w:right="425"/>
        <w:jc w:val="both"/>
        <w:rPr>
          <w:sz w:val="20"/>
          <w:szCs w:val="20"/>
        </w:rPr>
      </w:pPr>
      <w:r w:rsidRPr="001E289A">
        <w:rPr>
          <w:color w:val="000000"/>
          <w:sz w:val="20"/>
          <w:szCs w:val="20"/>
        </w:rPr>
        <w:t>Заказчик вправе требовать от Исполнителя предоставление информации о фактической отправке груза, расписании движения рейсов, грузовых тарифах, требованиях к упаковке, других условиях транспортировки груза.</w:t>
      </w:r>
    </w:p>
    <w:p w:rsidR="003E0325" w:rsidRPr="001E289A" w:rsidRDefault="003E0325" w:rsidP="003E0325">
      <w:pPr>
        <w:numPr>
          <w:ilvl w:val="2"/>
          <w:numId w:val="1"/>
        </w:numPr>
        <w:tabs>
          <w:tab w:val="left" w:pos="567"/>
        </w:tabs>
        <w:spacing w:after="120"/>
        <w:ind w:right="425"/>
        <w:jc w:val="both"/>
        <w:rPr>
          <w:sz w:val="20"/>
          <w:szCs w:val="20"/>
        </w:rPr>
      </w:pPr>
      <w:r w:rsidRPr="001E289A">
        <w:rPr>
          <w:color w:val="000000"/>
          <w:sz w:val="20"/>
          <w:szCs w:val="20"/>
        </w:rPr>
        <w:t>Заказчик вправе требовать предоставления отчета о проделанной работе Исполнителем на промежуточной стадии исполнения договора.</w:t>
      </w:r>
    </w:p>
    <w:p w:rsidR="003E0325" w:rsidRPr="001E289A" w:rsidRDefault="003E0325" w:rsidP="003E0325">
      <w:pPr>
        <w:numPr>
          <w:ilvl w:val="0"/>
          <w:numId w:val="1"/>
        </w:numPr>
        <w:spacing w:after="120"/>
        <w:ind w:right="425"/>
        <w:jc w:val="both"/>
        <w:rPr>
          <w:b/>
          <w:color w:val="000000"/>
          <w:sz w:val="20"/>
          <w:szCs w:val="20"/>
        </w:rPr>
      </w:pPr>
      <w:r w:rsidRPr="001E289A">
        <w:rPr>
          <w:b/>
          <w:color w:val="000000"/>
          <w:sz w:val="20"/>
          <w:szCs w:val="20"/>
        </w:rPr>
        <w:t>Порядок и условия произведения расчетов</w:t>
      </w:r>
    </w:p>
    <w:p w:rsidR="003E0325" w:rsidRPr="001E289A" w:rsidRDefault="003E0325" w:rsidP="003E0325">
      <w:pPr>
        <w:numPr>
          <w:ilvl w:val="1"/>
          <w:numId w:val="1"/>
        </w:numPr>
        <w:spacing w:after="120"/>
        <w:ind w:right="425"/>
        <w:jc w:val="both"/>
        <w:rPr>
          <w:color w:val="000000"/>
          <w:sz w:val="20"/>
          <w:szCs w:val="20"/>
        </w:rPr>
      </w:pPr>
      <w:r w:rsidRPr="001E289A">
        <w:rPr>
          <w:color w:val="000000"/>
          <w:sz w:val="20"/>
          <w:szCs w:val="20"/>
        </w:rPr>
        <w:t xml:space="preserve">Услуги по договору осуществляются при условии перечисления Заказчиком 100% авансового платежа, при этом предоплата производится не позднее двух дней до даты отправки груза. При отдельном соглашении сторон Исполнитель может предоставить Заказчику отсрочку платежа на срок не более 10 банковских дней. В таком случае стороны руководствуются положением </w:t>
      </w:r>
      <w:r w:rsidRPr="001E289A">
        <w:rPr>
          <w:sz w:val="20"/>
          <w:szCs w:val="20"/>
        </w:rPr>
        <w:t>статьи 823 Гражданского кодекса РФ об условиях коммерческого кредита применительно к отложенному платежу. Любой иной порядок осуществления платежей оформляется дополнительным соглашением Сторон.</w:t>
      </w:r>
    </w:p>
    <w:p w:rsidR="003E0325" w:rsidRPr="001E289A" w:rsidRDefault="003E0325" w:rsidP="003E0325">
      <w:pPr>
        <w:numPr>
          <w:ilvl w:val="1"/>
          <w:numId w:val="1"/>
        </w:numPr>
        <w:spacing w:after="120"/>
        <w:ind w:right="425"/>
        <w:jc w:val="both"/>
        <w:rPr>
          <w:color w:val="000000"/>
          <w:sz w:val="20"/>
          <w:szCs w:val="20"/>
        </w:rPr>
      </w:pPr>
      <w:r w:rsidRPr="001E289A">
        <w:rPr>
          <w:color w:val="000000"/>
          <w:sz w:val="20"/>
          <w:szCs w:val="20"/>
        </w:rPr>
        <w:t xml:space="preserve">Заказчик оплачивает Исполнителю стоимость перевозки по установленному тарифу организации, фактически осуществляющей перевозку, а так же оплачивает  другие сборы за оформление и обработку груза в </w:t>
      </w:r>
      <w:proofErr w:type="gramStart"/>
      <w:r w:rsidRPr="001E289A">
        <w:rPr>
          <w:color w:val="000000"/>
          <w:sz w:val="20"/>
          <w:szCs w:val="20"/>
        </w:rPr>
        <w:t>порядке</w:t>
      </w:r>
      <w:proofErr w:type="gramEnd"/>
      <w:r w:rsidRPr="001E289A">
        <w:rPr>
          <w:color w:val="000000"/>
          <w:sz w:val="20"/>
          <w:szCs w:val="20"/>
        </w:rPr>
        <w:t xml:space="preserve"> и сроки, установленные п.3.1. настоящего договора.</w:t>
      </w:r>
    </w:p>
    <w:p w:rsidR="003E0325" w:rsidRPr="001E289A" w:rsidRDefault="003E0325" w:rsidP="003E0325">
      <w:pPr>
        <w:numPr>
          <w:ilvl w:val="1"/>
          <w:numId w:val="1"/>
        </w:numPr>
        <w:spacing w:after="120"/>
        <w:ind w:right="425"/>
        <w:jc w:val="both"/>
        <w:rPr>
          <w:color w:val="000000"/>
          <w:sz w:val="20"/>
          <w:szCs w:val="20"/>
        </w:rPr>
      </w:pPr>
      <w:r w:rsidRPr="001E289A">
        <w:rPr>
          <w:color w:val="000000"/>
          <w:sz w:val="20"/>
          <w:szCs w:val="20"/>
        </w:rPr>
        <w:t xml:space="preserve">При отсутствии авансового платежа Исполнитель имеет право не производить отправку груза до подтверждения факта оплаты перевозки. </w:t>
      </w:r>
    </w:p>
    <w:p w:rsidR="003E0325" w:rsidRPr="001E289A" w:rsidRDefault="003E0325" w:rsidP="003E0325">
      <w:pPr>
        <w:numPr>
          <w:ilvl w:val="1"/>
          <w:numId w:val="1"/>
        </w:numPr>
        <w:spacing w:after="120"/>
        <w:ind w:right="425"/>
        <w:jc w:val="both"/>
        <w:rPr>
          <w:color w:val="000000"/>
          <w:sz w:val="20"/>
          <w:szCs w:val="20"/>
        </w:rPr>
      </w:pPr>
      <w:r w:rsidRPr="001E289A">
        <w:rPr>
          <w:sz w:val="20"/>
          <w:szCs w:val="20"/>
        </w:rPr>
        <w:t>В случае несвоевременной оплаты счета Заказчиком в установленные настоящим договором сроки, Исполнитель имеет право не отправлять груз до полного исполнения договора Заказчиком. Заказчик в таком случае обязан возместить Исполнителю все издержки, вызванные нарушением условий договора, в том числе затраты на хранение  и транспортировку Груза,  а так же оплатить фактически произведенные исполнителем работы и понесенные убытки.</w:t>
      </w:r>
    </w:p>
    <w:p w:rsidR="003E0325" w:rsidRPr="001E289A" w:rsidRDefault="003E0325" w:rsidP="003E0325">
      <w:pPr>
        <w:numPr>
          <w:ilvl w:val="1"/>
          <w:numId w:val="1"/>
        </w:numPr>
        <w:spacing w:after="120"/>
        <w:ind w:right="425"/>
        <w:jc w:val="both"/>
        <w:rPr>
          <w:color w:val="000000"/>
          <w:sz w:val="20"/>
          <w:szCs w:val="20"/>
        </w:rPr>
      </w:pPr>
      <w:r w:rsidRPr="001E289A">
        <w:rPr>
          <w:color w:val="000000"/>
          <w:sz w:val="20"/>
          <w:szCs w:val="20"/>
        </w:rPr>
        <w:t>Обязанность Заказчика по оплате услуг Исполнителя, а также по перечислению иных денежных средств согласно п. 3.1. и иным положениям настоящего Договора, считается исполненной с момента поступления денежных средств на расчетный счет Исполнителя.</w:t>
      </w:r>
    </w:p>
    <w:p w:rsidR="003E0325" w:rsidRPr="001E289A" w:rsidRDefault="003E0325" w:rsidP="003E0325">
      <w:pPr>
        <w:numPr>
          <w:ilvl w:val="1"/>
          <w:numId w:val="1"/>
        </w:numPr>
        <w:spacing w:after="120"/>
        <w:ind w:right="425"/>
        <w:jc w:val="both"/>
        <w:rPr>
          <w:color w:val="000000"/>
          <w:sz w:val="20"/>
          <w:szCs w:val="20"/>
        </w:rPr>
      </w:pPr>
      <w:r w:rsidRPr="001E289A">
        <w:rPr>
          <w:color w:val="000000"/>
          <w:sz w:val="20"/>
          <w:szCs w:val="20"/>
        </w:rPr>
        <w:t xml:space="preserve">В случае оплаты перевозки третьим лицом, Заказчик обязан письменно уведомить об этом Исполнителя до осуществления платежа, а также предоставить Исполнителю соглашение между Заказчиком и третьим лицом, являющееся основанием для оплаты услуг третьим лицом. </w:t>
      </w:r>
    </w:p>
    <w:p w:rsidR="003E0325" w:rsidRPr="001E289A" w:rsidRDefault="003E0325" w:rsidP="003E0325">
      <w:pPr>
        <w:numPr>
          <w:ilvl w:val="1"/>
          <w:numId w:val="1"/>
        </w:numPr>
        <w:spacing w:after="120"/>
        <w:ind w:right="425"/>
        <w:jc w:val="both"/>
        <w:rPr>
          <w:color w:val="000000"/>
          <w:sz w:val="20"/>
          <w:szCs w:val="20"/>
        </w:rPr>
      </w:pPr>
      <w:r w:rsidRPr="001E289A">
        <w:rPr>
          <w:sz w:val="20"/>
          <w:szCs w:val="20"/>
        </w:rPr>
        <w:t>В случае</w:t>
      </w:r>
      <w:proofErr w:type="gramStart"/>
      <w:r w:rsidRPr="001E289A">
        <w:rPr>
          <w:sz w:val="20"/>
          <w:szCs w:val="20"/>
        </w:rPr>
        <w:t>,</w:t>
      </w:r>
      <w:proofErr w:type="gramEnd"/>
      <w:r w:rsidRPr="001E289A">
        <w:rPr>
          <w:sz w:val="20"/>
          <w:szCs w:val="20"/>
        </w:rPr>
        <w:t xml:space="preserve"> если по соглашению сторон частичный окончательный расчет по договору предусмотрен после выполнения работ Исполнителем, то окончательные взаиморасчеты осуществляются после осуществления Исполнителем всего комплекса работ (услуг), согласованных в заявке, и производятся на основании Акта приема-сдачи выполненных работ, представляемого на подписание (утверждение) Исполнителем Заказчику.</w:t>
      </w:r>
    </w:p>
    <w:p w:rsidR="003E0325" w:rsidRPr="001E289A" w:rsidRDefault="003E0325" w:rsidP="003E0325">
      <w:pPr>
        <w:numPr>
          <w:ilvl w:val="1"/>
          <w:numId w:val="1"/>
        </w:numPr>
        <w:spacing w:after="120"/>
        <w:ind w:right="425"/>
        <w:jc w:val="both"/>
        <w:rPr>
          <w:color w:val="000000"/>
          <w:sz w:val="20"/>
          <w:szCs w:val="20"/>
        </w:rPr>
      </w:pPr>
      <w:r w:rsidRPr="001E289A">
        <w:rPr>
          <w:sz w:val="20"/>
          <w:szCs w:val="20"/>
        </w:rPr>
        <w:t xml:space="preserve">Счета, счета-фактуры выставляются Исполнителем в рублях. </w:t>
      </w:r>
    </w:p>
    <w:p w:rsidR="003E0325" w:rsidRPr="001E289A" w:rsidRDefault="003E0325" w:rsidP="003E0325">
      <w:pPr>
        <w:numPr>
          <w:ilvl w:val="1"/>
          <w:numId w:val="1"/>
        </w:numPr>
        <w:spacing w:after="120"/>
        <w:ind w:right="425"/>
        <w:jc w:val="both"/>
        <w:rPr>
          <w:color w:val="000000"/>
          <w:sz w:val="20"/>
          <w:szCs w:val="20"/>
        </w:rPr>
      </w:pPr>
      <w:r w:rsidRPr="001E289A">
        <w:rPr>
          <w:sz w:val="20"/>
          <w:szCs w:val="20"/>
        </w:rPr>
        <w:t xml:space="preserve">Возмещение расходов, понесенных Исполнителем и согласованных Сторонами в заявке (Приложение №1) или дополнительно в процессе исполнения Исполнителем настоящего договора, производится Заказчиком при предоставлении Исполнителем документов, подтверждающих такие расходы, в течение 5 (пяти) рабочих дней </w:t>
      </w:r>
      <w:proofErr w:type="gramStart"/>
      <w:r w:rsidRPr="001E289A">
        <w:rPr>
          <w:sz w:val="20"/>
          <w:szCs w:val="20"/>
        </w:rPr>
        <w:t>с даты предоставления</w:t>
      </w:r>
      <w:proofErr w:type="gramEnd"/>
      <w:r w:rsidRPr="001E289A">
        <w:rPr>
          <w:sz w:val="20"/>
          <w:szCs w:val="20"/>
        </w:rPr>
        <w:t xml:space="preserve"> подтверждающих документов.</w:t>
      </w:r>
    </w:p>
    <w:p w:rsidR="003E0325" w:rsidRPr="001E289A" w:rsidRDefault="003E0325" w:rsidP="003E0325">
      <w:pPr>
        <w:numPr>
          <w:ilvl w:val="1"/>
          <w:numId w:val="1"/>
        </w:numPr>
        <w:spacing w:after="120"/>
        <w:ind w:right="425"/>
        <w:jc w:val="both"/>
        <w:rPr>
          <w:color w:val="000000"/>
          <w:sz w:val="20"/>
          <w:szCs w:val="20"/>
        </w:rPr>
      </w:pPr>
      <w:r w:rsidRPr="001E289A">
        <w:rPr>
          <w:sz w:val="20"/>
          <w:szCs w:val="20"/>
        </w:rPr>
        <w:t xml:space="preserve">По соглашению Сторон суммы, предназначенные для покрытия расходов Исполнителя, могут выплачиваться Заказчиком авансом. </w:t>
      </w:r>
    </w:p>
    <w:p w:rsidR="003E0325" w:rsidRPr="001E289A" w:rsidRDefault="003E0325" w:rsidP="003E0325">
      <w:pPr>
        <w:numPr>
          <w:ilvl w:val="1"/>
          <w:numId w:val="1"/>
        </w:numPr>
        <w:spacing w:after="120"/>
        <w:ind w:right="425"/>
        <w:jc w:val="both"/>
        <w:rPr>
          <w:color w:val="000000"/>
          <w:sz w:val="20"/>
          <w:szCs w:val="20"/>
        </w:rPr>
      </w:pPr>
      <w:r w:rsidRPr="001E289A">
        <w:rPr>
          <w:sz w:val="20"/>
          <w:szCs w:val="20"/>
        </w:rPr>
        <w:t>Все издержки, понесенные Исполнителем, связанные с необходимостью укрепления упаковки или переупаковкой груза по требованию фактического перевозчика (авиакомпании, транспортной компании или транспортно-экспедиторской компании) оплачивает Заказчик в порядке и на условиях, предусмотренных п.3.8 договора.</w:t>
      </w:r>
    </w:p>
    <w:p w:rsidR="003E0325" w:rsidRPr="001E289A" w:rsidRDefault="003E0325" w:rsidP="003E0325">
      <w:pPr>
        <w:numPr>
          <w:ilvl w:val="1"/>
          <w:numId w:val="1"/>
        </w:numPr>
        <w:spacing w:after="120"/>
        <w:ind w:right="425"/>
        <w:jc w:val="both"/>
        <w:rPr>
          <w:color w:val="000000"/>
          <w:sz w:val="20"/>
          <w:szCs w:val="20"/>
        </w:rPr>
      </w:pPr>
      <w:r w:rsidRPr="001E289A">
        <w:rPr>
          <w:sz w:val="20"/>
          <w:szCs w:val="20"/>
        </w:rPr>
        <w:t>В случае оплаты перевозки получателем груза, Заказчик предоставляет гарантийное письмо (Приложение 2) на фирменном бланке своей организации,  заверенное подписью руководителя и печатью организации - получателя груза, а так же соглашение между Заказчиком и  3 лицом получателем груза, предусматривающее солидарную ответственность за оплату перевозки 3 лица вместе с Заказчиком.</w:t>
      </w:r>
    </w:p>
    <w:p w:rsidR="003E0325" w:rsidRPr="00A645F9" w:rsidRDefault="003E0325" w:rsidP="003E0325">
      <w:pPr>
        <w:numPr>
          <w:ilvl w:val="1"/>
          <w:numId w:val="1"/>
        </w:numPr>
        <w:spacing w:after="120"/>
        <w:ind w:right="425"/>
        <w:jc w:val="both"/>
        <w:rPr>
          <w:color w:val="000000"/>
          <w:sz w:val="20"/>
          <w:szCs w:val="20"/>
        </w:rPr>
      </w:pPr>
      <w:r w:rsidRPr="001E289A">
        <w:rPr>
          <w:sz w:val="20"/>
          <w:szCs w:val="20"/>
        </w:rPr>
        <w:t>В случае не оплаты стоимости за выполненную перевозку третьим лицом, указанным Заказчиком по соглашению, предусмотренному между Заказчиком и 3 лицом, Заказчик и 3 лицо несут солидарную ответственность по оплате перевозки груза.</w:t>
      </w:r>
    </w:p>
    <w:p w:rsidR="003E0325" w:rsidRPr="001E289A" w:rsidRDefault="003E0325" w:rsidP="003E0325">
      <w:pPr>
        <w:numPr>
          <w:ilvl w:val="0"/>
          <w:numId w:val="1"/>
        </w:numPr>
        <w:spacing w:after="120"/>
        <w:ind w:right="425"/>
        <w:jc w:val="both"/>
        <w:rPr>
          <w:b/>
          <w:sz w:val="20"/>
          <w:szCs w:val="20"/>
        </w:rPr>
      </w:pPr>
      <w:r w:rsidRPr="001E289A">
        <w:rPr>
          <w:b/>
          <w:sz w:val="20"/>
          <w:szCs w:val="20"/>
        </w:rPr>
        <w:t>Приемка работ</w:t>
      </w:r>
    </w:p>
    <w:p w:rsidR="003E0325" w:rsidRPr="001E289A" w:rsidRDefault="003E0325" w:rsidP="003E0325">
      <w:pPr>
        <w:numPr>
          <w:ilvl w:val="1"/>
          <w:numId w:val="1"/>
        </w:numPr>
        <w:spacing w:after="120"/>
        <w:ind w:right="425"/>
        <w:jc w:val="both"/>
        <w:rPr>
          <w:sz w:val="20"/>
          <w:szCs w:val="20"/>
        </w:rPr>
      </w:pPr>
      <w:r w:rsidRPr="001E289A">
        <w:rPr>
          <w:sz w:val="20"/>
          <w:szCs w:val="20"/>
        </w:rPr>
        <w:lastRenderedPageBreak/>
        <w:t>По окончании работ Исполнитель предоставляет Заказчику акт приемки произведенных работ (оказанных услуг) посредством факсимильной связи, либо отправкой по почте.</w:t>
      </w:r>
    </w:p>
    <w:p w:rsidR="003E0325" w:rsidRPr="001E289A" w:rsidRDefault="003E0325" w:rsidP="003E0325">
      <w:pPr>
        <w:numPr>
          <w:ilvl w:val="1"/>
          <w:numId w:val="1"/>
        </w:numPr>
        <w:spacing w:after="120"/>
        <w:ind w:right="425"/>
        <w:jc w:val="both"/>
        <w:rPr>
          <w:sz w:val="20"/>
          <w:szCs w:val="20"/>
        </w:rPr>
      </w:pPr>
      <w:r w:rsidRPr="001E289A">
        <w:rPr>
          <w:sz w:val="20"/>
          <w:szCs w:val="20"/>
        </w:rPr>
        <w:t>Заказчик подписывает Акт приема-сдачи выполненных работ, оказанных услуг в течение 3 (трех) дней после его предъявления Исполнителем</w:t>
      </w:r>
    </w:p>
    <w:p w:rsidR="003E0325" w:rsidRPr="001E289A" w:rsidRDefault="003E0325" w:rsidP="003E0325">
      <w:pPr>
        <w:numPr>
          <w:ilvl w:val="1"/>
          <w:numId w:val="1"/>
        </w:numPr>
        <w:spacing w:after="120"/>
        <w:ind w:right="425"/>
        <w:jc w:val="both"/>
        <w:rPr>
          <w:sz w:val="20"/>
          <w:szCs w:val="20"/>
        </w:rPr>
      </w:pPr>
      <w:r w:rsidRPr="001E289A">
        <w:rPr>
          <w:color w:val="000000"/>
          <w:sz w:val="20"/>
          <w:szCs w:val="20"/>
        </w:rPr>
        <w:t>В случае предоставления услуг по настоящему договору применительно к авиаперевозке, услуги считаются оказанными надлежащим образом при пере</w:t>
      </w:r>
      <w:r>
        <w:rPr>
          <w:color w:val="000000"/>
          <w:sz w:val="20"/>
          <w:szCs w:val="20"/>
        </w:rPr>
        <w:t xml:space="preserve">даче груза перевозчику и (или) </w:t>
      </w:r>
      <w:r w:rsidRPr="001E289A">
        <w:rPr>
          <w:color w:val="000000"/>
          <w:sz w:val="20"/>
          <w:szCs w:val="20"/>
        </w:rPr>
        <w:t>АО «Грузовой терминал «Пулково».</w:t>
      </w:r>
    </w:p>
    <w:p w:rsidR="003E0325" w:rsidRPr="001E289A" w:rsidRDefault="003E0325" w:rsidP="003E0325">
      <w:pPr>
        <w:numPr>
          <w:ilvl w:val="1"/>
          <w:numId w:val="1"/>
        </w:numPr>
        <w:spacing w:after="120"/>
        <w:ind w:right="425"/>
        <w:jc w:val="both"/>
        <w:rPr>
          <w:sz w:val="20"/>
          <w:szCs w:val="20"/>
        </w:rPr>
      </w:pPr>
      <w:r w:rsidRPr="001E289A">
        <w:rPr>
          <w:sz w:val="20"/>
          <w:szCs w:val="20"/>
        </w:rPr>
        <w:t>В случае возникновения возражений у Заказчика в отношении предоставленного акта приемки работ он предоставляет в течение 10 дней  Исполнителю акт приемки работ с указанием недостатков и претензий в письменной форме.</w:t>
      </w:r>
    </w:p>
    <w:p w:rsidR="003E0325" w:rsidRPr="00A645F9" w:rsidRDefault="003E0325" w:rsidP="003E0325">
      <w:pPr>
        <w:numPr>
          <w:ilvl w:val="1"/>
          <w:numId w:val="1"/>
        </w:numPr>
        <w:spacing w:after="120"/>
        <w:ind w:right="425"/>
        <w:jc w:val="both"/>
        <w:rPr>
          <w:sz w:val="20"/>
          <w:szCs w:val="20"/>
        </w:rPr>
      </w:pPr>
      <w:r w:rsidRPr="001E289A">
        <w:rPr>
          <w:sz w:val="20"/>
          <w:szCs w:val="20"/>
        </w:rPr>
        <w:t>По истечению указанного в п. 4.4. договора срока Акт приема-сдачи выполненных работ, оказанных услуг при условии его не предоставления Заказчиком Исполнителю считается утвержденным без претензий по умолчанию.</w:t>
      </w:r>
    </w:p>
    <w:p w:rsidR="003E0325" w:rsidRPr="001E289A" w:rsidRDefault="003E0325" w:rsidP="003E0325">
      <w:pPr>
        <w:numPr>
          <w:ilvl w:val="0"/>
          <w:numId w:val="1"/>
        </w:numPr>
        <w:spacing w:after="120"/>
        <w:ind w:right="425"/>
        <w:rPr>
          <w:b/>
          <w:color w:val="000000"/>
          <w:sz w:val="20"/>
          <w:szCs w:val="20"/>
        </w:rPr>
      </w:pPr>
      <w:r w:rsidRPr="001E289A">
        <w:rPr>
          <w:b/>
          <w:color w:val="000000"/>
          <w:sz w:val="20"/>
          <w:szCs w:val="20"/>
        </w:rPr>
        <w:t>Ответственность сторон</w:t>
      </w:r>
    </w:p>
    <w:p w:rsidR="003E0325" w:rsidRPr="001E289A" w:rsidRDefault="003E0325" w:rsidP="003E0325">
      <w:pPr>
        <w:numPr>
          <w:ilvl w:val="1"/>
          <w:numId w:val="1"/>
        </w:numPr>
        <w:spacing w:after="120"/>
        <w:ind w:right="425"/>
        <w:jc w:val="both"/>
        <w:rPr>
          <w:color w:val="000000"/>
          <w:sz w:val="20"/>
          <w:szCs w:val="20"/>
        </w:rPr>
      </w:pPr>
      <w:r w:rsidRPr="001E289A">
        <w:rPr>
          <w:color w:val="000000"/>
          <w:sz w:val="20"/>
          <w:szCs w:val="20"/>
        </w:rPr>
        <w:t>Стороны несут материальную ответственность за неисполнение или ненадлежащее исполнение своих обязательств по Договору.</w:t>
      </w:r>
    </w:p>
    <w:p w:rsidR="003E0325" w:rsidRPr="001E289A" w:rsidRDefault="003E0325" w:rsidP="003E0325">
      <w:pPr>
        <w:numPr>
          <w:ilvl w:val="1"/>
          <w:numId w:val="1"/>
        </w:numPr>
        <w:spacing w:after="120"/>
        <w:ind w:right="425"/>
        <w:jc w:val="both"/>
        <w:rPr>
          <w:color w:val="000000"/>
          <w:sz w:val="20"/>
          <w:szCs w:val="20"/>
        </w:rPr>
      </w:pPr>
      <w:r w:rsidRPr="001E289A">
        <w:rPr>
          <w:color w:val="000000"/>
          <w:sz w:val="20"/>
          <w:szCs w:val="20"/>
        </w:rPr>
        <w:t>Стороны освобождаются от ответственности за полное или частичное неисполнение своих обязательств, если такое неисполнение явилось следствием непреодолимой силы.</w:t>
      </w:r>
    </w:p>
    <w:p w:rsidR="003E0325" w:rsidRPr="001E289A" w:rsidRDefault="003E0325" w:rsidP="003E0325">
      <w:pPr>
        <w:numPr>
          <w:ilvl w:val="1"/>
          <w:numId w:val="1"/>
        </w:numPr>
        <w:spacing w:after="120"/>
        <w:ind w:right="425"/>
        <w:jc w:val="both"/>
        <w:rPr>
          <w:color w:val="000000"/>
          <w:sz w:val="20"/>
          <w:szCs w:val="20"/>
        </w:rPr>
      </w:pPr>
      <w:r w:rsidRPr="001E289A">
        <w:rPr>
          <w:color w:val="000000"/>
          <w:sz w:val="20"/>
          <w:szCs w:val="20"/>
        </w:rPr>
        <w:t>Исполнитель не несет ответственность:</w:t>
      </w:r>
    </w:p>
    <w:p w:rsidR="003E0325" w:rsidRPr="001E289A" w:rsidRDefault="003E0325" w:rsidP="003E0325">
      <w:pPr>
        <w:pStyle w:val="a3"/>
        <w:numPr>
          <w:ilvl w:val="0"/>
          <w:numId w:val="2"/>
        </w:numPr>
        <w:spacing w:after="120"/>
        <w:rPr>
          <w:rFonts w:ascii="Times New Roman" w:hAnsi="Times New Roman"/>
        </w:rPr>
      </w:pPr>
      <w:r w:rsidRPr="001E289A">
        <w:rPr>
          <w:rFonts w:ascii="Times New Roman" w:hAnsi="Times New Roman"/>
        </w:rPr>
        <w:t xml:space="preserve">за задержку отправки груза, в случае изменения расписания (задержки, отмены) движения рейса; </w:t>
      </w:r>
    </w:p>
    <w:p w:rsidR="003E0325" w:rsidRPr="001E289A" w:rsidRDefault="003E0325" w:rsidP="003E0325">
      <w:pPr>
        <w:numPr>
          <w:ilvl w:val="0"/>
          <w:numId w:val="2"/>
        </w:numPr>
        <w:spacing w:after="120"/>
        <w:ind w:right="425"/>
        <w:jc w:val="both"/>
        <w:rPr>
          <w:bCs/>
          <w:color w:val="000000"/>
          <w:sz w:val="20"/>
          <w:szCs w:val="20"/>
        </w:rPr>
      </w:pPr>
      <w:r w:rsidRPr="001E289A">
        <w:rPr>
          <w:bCs/>
          <w:color w:val="000000"/>
          <w:sz w:val="20"/>
          <w:szCs w:val="20"/>
        </w:rPr>
        <w:t xml:space="preserve">за </w:t>
      </w:r>
      <w:proofErr w:type="spellStart"/>
      <w:r w:rsidRPr="001E289A">
        <w:rPr>
          <w:bCs/>
          <w:color w:val="000000"/>
          <w:sz w:val="20"/>
          <w:szCs w:val="20"/>
        </w:rPr>
        <w:t>внутритарную</w:t>
      </w:r>
      <w:proofErr w:type="spellEnd"/>
      <w:r w:rsidRPr="001E289A">
        <w:rPr>
          <w:bCs/>
          <w:color w:val="000000"/>
          <w:sz w:val="20"/>
          <w:szCs w:val="20"/>
        </w:rPr>
        <w:t xml:space="preserve"> недостачу содержимого груза, принятого в исправной таре;</w:t>
      </w:r>
    </w:p>
    <w:p w:rsidR="003E0325" w:rsidRPr="001E289A" w:rsidRDefault="003E0325" w:rsidP="003E0325">
      <w:pPr>
        <w:numPr>
          <w:ilvl w:val="0"/>
          <w:numId w:val="2"/>
        </w:numPr>
        <w:spacing w:after="120"/>
        <w:ind w:right="425"/>
        <w:jc w:val="both"/>
        <w:rPr>
          <w:bCs/>
          <w:color w:val="000000"/>
          <w:sz w:val="20"/>
          <w:szCs w:val="20"/>
        </w:rPr>
      </w:pPr>
      <w:r w:rsidRPr="001E289A">
        <w:rPr>
          <w:bCs/>
          <w:color w:val="000000"/>
          <w:sz w:val="20"/>
          <w:szCs w:val="20"/>
        </w:rPr>
        <w:t>за убытки, вызванные особенностями груза, требующего специального режима хранения, если Исполнитель не был надлежащим образом информирован и не дал письменного подтверждения возможности обеспечения такого режима.</w:t>
      </w:r>
    </w:p>
    <w:p w:rsidR="003E0325" w:rsidRPr="001E289A" w:rsidRDefault="003E0325" w:rsidP="003E0325">
      <w:pPr>
        <w:numPr>
          <w:ilvl w:val="1"/>
          <w:numId w:val="1"/>
        </w:numPr>
        <w:spacing w:after="120"/>
        <w:ind w:right="425"/>
        <w:jc w:val="both"/>
        <w:rPr>
          <w:sz w:val="20"/>
          <w:szCs w:val="20"/>
        </w:rPr>
      </w:pPr>
      <w:r w:rsidRPr="001E289A">
        <w:rPr>
          <w:sz w:val="20"/>
          <w:szCs w:val="20"/>
        </w:rPr>
        <w:t>В случае отсутствия страхования груза  Исполнитель несет ответственность в рамках ответственности перевозчика, предусмотренную Воздушным  кодексом РФ в авиаперевозках.</w:t>
      </w:r>
    </w:p>
    <w:p w:rsidR="003E0325" w:rsidRPr="001E289A" w:rsidRDefault="003E0325" w:rsidP="003E0325">
      <w:pPr>
        <w:numPr>
          <w:ilvl w:val="1"/>
          <w:numId w:val="1"/>
        </w:numPr>
        <w:spacing w:after="120"/>
        <w:ind w:right="425"/>
        <w:jc w:val="both"/>
        <w:rPr>
          <w:sz w:val="20"/>
          <w:szCs w:val="20"/>
        </w:rPr>
      </w:pPr>
      <w:r w:rsidRPr="001E289A">
        <w:rPr>
          <w:sz w:val="20"/>
          <w:szCs w:val="20"/>
        </w:rPr>
        <w:t>Исполнитель принимает от Заказчика упакованный груз по количеству мест и не несет ответственности за комплектацию и количество единиц грузового места без нарушения целостности упаковки при его перевозке. Упаковка груза при этом должна соответствовать принятым для его транспортировки стандартам.</w:t>
      </w:r>
    </w:p>
    <w:p w:rsidR="003E0325" w:rsidRPr="001E289A" w:rsidRDefault="003E0325" w:rsidP="003E0325">
      <w:pPr>
        <w:numPr>
          <w:ilvl w:val="1"/>
          <w:numId w:val="1"/>
        </w:numPr>
        <w:spacing w:after="120"/>
        <w:ind w:right="425"/>
        <w:jc w:val="both"/>
        <w:rPr>
          <w:sz w:val="20"/>
          <w:szCs w:val="20"/>
        </w:rPr>
      </w:pPr>
      <w:r w:rsidRPr="001E289A">
        <w:rPr>
          <w:sz w:val="20"/>
          <w:szCs w:val="20"/>
        </w:rPr>
        <w:t xml:space="preserve">Стандартным перевозочным местом для авиаперевозки и почтово-багажной перевозки считается груз имеющий: общие размеры (габариты) в пределах 100см х 50см х 50см и общий вес – до 80кг. Данные стандарты могут быть ограничением для перевозки только при особом требовании авиа и ж/д перевозчика. Возможность и стоимость отправки нестандартного (негабаритного) и/или тяжеловесного груза, который не может быть разукомплектован и разбит на близкие </w:t>
      </w:r>
      <w:proofErr w:type="gramStart"/>
      <w:r w:rsidRPr="001E289A">
        <w:rPr>
          <w:sz w:val="20"/>
          <w:szCs w:val="20"/>
        </w:rPr>
        <w:t>к</w:t>
      </w:r>
      <w:proofErr w:type="gramEnd"/>
      <w:r w:rsidRPr="001E289A">
        <w:rPr>
          <w:sz w:val="20"/>
          <w:szCs w:val="20"/>
        </w:rPr>
        <w:t xml:space="preserve"> стандартным перевозочные места, согласовывается с Исполнителем дополнительно.</w:t>
      </w:r>
    </w:p>
    <w:p w:rsidR="003E0325" w:rsidRPr="001E289A" w:rsidRDefault="003E0325" w:rsidP="003E0325">
      <w:pPr>
        <w:numPr>
          <w:ilvl w:val="1"/>
          <w:numId w:val="1"/>
        </w:numPr>
        <w:spacing w:after="120"/>
        <w:ind w:right="425"/>
        <w:jc w:val="both"/>
        <w:rPr>
          <w:sz w:val="20"/>
          <w:szCs w:val="20"/>
        </w:rPr>
      </w:pPr>
      <w:r w:rsidRPr="001E289A">
        <w:rPr>
          <w:bCs/>
          <w:color w:val="000000"/>
          <w:sz w:val="20"/>
          <w:szCs w:val="20"/>
        </w:rPr>
        <w:t>В случае утраты, недостачи или порчи груза Исполнитель, при предъявлении Заказчиком коммерческого акта или акта о неисправности при перевозке оказывает Заказчику максимальное содействие в розыске груза и возмещении нанесенного материального ущерба виновной стороной.</w:t>
      </w:r>
    </w:p>
    <w:p w:rsidR="003E0325" w:rsidRPr="001E289A" w:rsidRDefault="003E0325" w:rsidP="003E0325">
      <w:pPr>
        <w:numPr>
          <w:ilvl w:val="1"/>
          <w:numId w:val="1"/>
        </w:numPr>
        <w:spacing w:after="120"/>
        <w:ind w:right="425"/>
        <w:jc w:val="both"/>
        <w:rPr>
          <w:sz w:val="20"/>
          <w:szCs w:val="20"/>
        </w:rPr>
      </w:pPr>
      <w:r w:rsidRPr="001E289A">
        <w:rPr>
          <w:bCs/>
          <w:color w:val="000000"/>
          <w:sz w:val="20"/>
          <w:szCs w:val="20"/>
        </w:rPr>
        <w:t>Заказчик несет ответственность;</w:t>
      </w:r>
    </w:p>
    <w:p w:rsidR="003E0325" w:rsidRPr="001E289A" w:rsidRDefault="003E0325" w:rsidP="003E0325">
      <w:pPr>
        <w:numPr>
          <w:ilvl w:val="0"/>
          <w:numId w:val="3"/>
        </w:numPr>
        <w:spacing w:after="120"/>
        <w:ind w:right="425"/>
        <w:jc w:val="both"/>
        <w:rPr>
          <w:bCs/>
          <w:color w:val="000000"/>
          <w:sz w:val="20"/>
          <w:szCs w:val="20"/>
        </w:rPr>
      </w:pPr>
      <w:r w:rsidRPr="001E289A">
        <w:rPr>
          <w:bCs/>
          <w:color w:val="000000"/>
          <w:sz w:val="20"/>
          <w:szCs w:val="20"/>
        </w:rPr>
        <w:t>за достоверность и точность сведений, предоставляемых Исполнителю;</w:t>
      </w:r>
    </w:p>
    <w:p w:rsidR="003E0325" w:rsidRPr="001E289A" w:rsidRDefault="003E0325" w:rsidP="003E0325">
      <w:pPr>
        <w:numPr>
          <w:ilvl w:val="0"/>
          <w:numId w:val="3"/>
        </w:numPr>
        <w:spacing w:after="120"/>
        <w:ind w:right="425"/>
        <w:jc w:val="both"/>
        <w:rPr>
          <w:bCs/>
          <w:color w:val="000000"/>
          <w:sz w:val="20"/>
          <w:szCs w:val="20"/>
        </w:rPr>
      </w:pPr>
      <w:r w:rsidRPr="001E289A">
        <w:rPr>
          <w:bCs/>
          <w:color w:val="000000"/>
          <w:sz w:val="20"/>
          <w:szCs w:val="20"/>
        </w:rPr>
        <w:t>за правильность упаковки и нанесения отправительской маркировки.</w:t>
      </w:r>
    </w:p>
    <w:p w:rsidR="003E0325" w:rsidRPr="001E289A" w:rsidRDefault="003E0325" w:rsidP="003E0325">
      <w:pPr>
        <w:numPr>
          <w:ilvl w:val="1"/>
          <w:numId w:val="1"/>
        </w:numPr>
        <w:spacing w:after="120"/>
        <w:ind w:right="425"/>
        <w:jc w:val="both"/>
        <w:rPr>
          <w:bCs/>
          <w:color w:val="000000"/>
          <w:sz w:val="20"/>
          <w:szCs w:val="20"/>
        </w:rPr>
      </w:pPr>
      <w:r w:rsidRPr="001E289A">
        <w:rPr>
          <w:color w:val="000000"/>
          <w:sz w:val="20"/>
          <w:szCs w:val="20"/>
        </w:rPr>
        <w:t>В случае неоплаты Заказчиком цены договора Исполнитель имеет право предъявить штрафные санкции в размере 0,3 % от неоплаченной суммы за каждый день просрочки платежа.</w:t>
      </w:r>
    </w:p>
    <w:p w:rsidR="003E0325" w:rsidRPr="001E289A" w:rsidRDefault="003E0325" w:rsidP="003E0325">
      <w:pPr>
        <w:numPr>
          <w:ilvl w:val="1"/>
          <w:numId w:val="1"/>
        </w:numPr>
        <w:spacing w:after="120"/>
        <w:ind w:right="425"/>
        <w:jc w:val="both"/>
        <w:rPr>
          <w:bCs/>
          <w:sz w:val="20"/>
          <w:szCs w:val="20"/>
        </w:rPr>
      </w:pPr>
      <w:r w:rsidRPr="001E289A">
        <w:rPr>
          <w:bCs/>
          <w:sz w:val="20"/>
          <w:szCs w:val="20"/>
        </w:rPr>
        <w:t xml:space="preserve">Исполнитель не несет ответственности в случае отказа заказчика от страхования груза за убытки, понесенные Заказчиком, </w:t>
      </w:r>
      <w:r w:rsidRPr="001E289A">
        <w:rPr>
          <w:sz w:val="20"/>
          <w:szCs w:val="20"/>
        </w:rPr>
        <w:t>за исключением  пределов ответственности, установленной в п.5.4. договора.</w:t>
      </w:r>
    </w:p>
    <w:p w:rsidR="003E0325" w:rsidRPr="001E289A" w:rsidRDefault="003E0325" w:rsidP="003E0325">
      <w:pPr>
        <w:numPr>
          <w:ilvl w:val="1"/>
          <w:numId w:val="1"/>
        </w:numPr>
        <w:spacing w:after="120"/>
        <w:ind w:right="425"/>
        <w:jc w:val="both"/>
        <w:rPr>
          <w:bCs/>
          <w:sz w:val="20"/>
          <w:szCs w:val="20"/>
        </w:rPr>
      </w:pPr>
      <w:r w:rsidRPr="001E289A">
        <w:rPr>
          <w:sz w:val="20"/>
          <w:szCs w:val="20"/>
        </w:rPr>
        <w:t xml:space="preserve">В случае </w:t>
      </w:r>
      <w:proofErr w:type="spellStart"/>
      <w:r w:rsidRPr="001E289A">
        <w:rPr>
          <w:sz w:val="20"/>
          <w:szCs w:val="20"/>
        </w:rPr>
        <w:t>неинформирования</w:t>
      </w:r>
      <w:proofErr w:type="spellEnd"/>
      <w:r w:rsidRPr="001E289A">
        <w:rPr>
          <w:sz w:val="20"/>
          <w:szCs w:val="20"/>
        </w:rPr>
        <w:t>, либо недостоверного информирования Исполнителя о стоимости груза, в случае повреждения груза по вине Исполнителя, исполнитель несет ответственность из расчета не более 200 рублей за 1 кг</w:t>
      </w:r>
      <w:proofErr w:type="gramStart"/>
      <w:r w:rsidRPr="001E289A">
        <w:rPr>
          <w:sz w:val="20"/>
          <w:szCs w:val="20"/>
        </w:rPr>
        <w:t>.</w:t>
      </w:r>
      <w:proofErr w:type="gramEnd"/>
      <w:r w:rsidRPr="001E289A">
        <w:rPr>
          <w:sz w:val="20"/>
          <w:szCs w:val="20"/>
        </w:rPr>
        <w:t xml:space="preserve"> </w:t>
      </w:r>
      <w:proofErr w:type="gramStart"/>
      <w:r w:rsidRPr="001E289A">
        <w:rPr>
          <w:sz w:val="20"/>
          <w:szCs w:val="20"/>
        </w:rPr>
        <w:t>г</w:t>
      </w:r>
      <w:proofErr w:type="gramEnd"/>
      <w:r w:rsidRPr="001E289A">
        <w:rPr>
          <w:sz w:val="20"/>
          <w:szCs w:val="20"/>
        </w:rPr>
        <w:t>руза, но не более фактической стоимости груза.</w:t>
      </w:r>
    </w:p>
    <w:p w:rsidR="003E0325" w:rsidRPr="001E289A" w:rsidRDefault="003E0325" w:rsidP="003E0325">
      <w:pPr>
        <w:numPr>
          <w:ilvl w:val="1"/>
          <w:numId w:val="1"/>
        </w:numPr>
        <w:spacing w:after="120"/>
        <w:ind w:right="425"/>
        <w:jc w:val="both"/>
        <w:rPr>
          <w:bCs/>
          <w:sz w:val="20"/>
          <w:szCs w:val="20"/>
        </w:rPr>
      </w:pPr>
      <w:r w:rsidRPr="001E289A">
        <w:rPr>
          <w:sz w:val="20"/>
          <w:szCs w:val="20"/>
        </w:rPr>
        <w:t>Исполнитель не несет ответственности за повреждения груза, если данные повреждения причинены в результате условий перевозки не соответствующим характеру груза, в случае ненадлежащего информирования Исполнителя Заказчиком об особенностях груза.</w:t>
      </w:r>
    </w:p>
    <w:p w:rsidR="003E0325" w:rsidRPr="001E289A" w:rsidRDefault="003E0325" w:rsidP="003E0325">
      <w:pPr>
        <w:numPr>
          <w:ilvl w:val="1"/>
          <w:numId w:val="1"/>
        </w:numPr>
        <w:spacing w:after="120"/>
        <w:ind w:right="425"/>
        <w:jc w:val="both"/>
        <w:rPr>
          <w:bCs/>
          <w:sz w:val="20"/>
          <w:szCs w:val="20"/>
        </w:rPr>
      </w:pPr>
      <w:r w:rsidRPr="001E289A">
        <w:rPr>
          <w:sz w:val="20"/>
          <w:szCs w:val="20"/>
        </w:rPr>
        <w:lastRenderedPageBreak/>
        <w:t xml:space="preserve">Заказчик обязуется компенсировать все непредвиденные расходы Исполнителя, в том числе штрафы и различные </w:t>
      </w:r>
      <w:proofErr w:type="gramStart"/>
      <w:r w:rsidRPr="001E289A">
        <w:rPr>
          <w:sz w:val="20"/>
          <w:szCs w:val="20"/>
        </w:rPr>
        <w:t>взыскания</w:t>
      </w:r>
      <w:proofErr w:type="gramEnd"/>
      <w:r w:rsidRPr="001E289A">
        <w:rPr>
          <w:sz w:val="20"/>
          <w:szCs w:val="20"/>
        </w:rPr>
        <w:t xml:space="preserve"> наложенные на Исполнителя, в случае ненадлежащего информирования Исполнителя Заказчиком об особенностях груза.</w:t>
      </w:r>
    </w:p>
    <w:p w:rsidR="003E0325" w:rsidRPr="001E289A" w:rsidRDefault="003E0325" w:rsidP="003E0325">
      <w:pPr>
        <w:numPr>
          <w:ilvl w:val="0"/>
          <w:numId w:val="1"/>
        </w:numPr>
        <w:tabs>
          <w:tab w:val="left" w:pos="993"/>
        </w:tabs>
        <w:spacing w:after="120"/>
        <w:ind w:right="425"/>
        <w:jc w:val="both"/>
        <w:rPr>
          <w:b/>
          <w:bCs/>
          <w:sz w:val="20"/>
          <w:szCs w:val="20"/>
        </w:rPr>
      </w:pPr>
      <w:r w:rsidRPr="001E289A">
        <w:rPr>
          <w:b/>
          <w:bCs/>
          <w:sz w:val="20"/>
          <w:szCs w:val="20"/>
        </w:rPr>
        <w:t>Обстоятельства непреодолимой силы</w:t>
      </w:r>
    </w:p>
    <w:p w:rsidR="003E0325" w:rsidRPr="001E289A" w:rsidRDefault="003E0325" w:rsidP="003E0325">
      <w:pPr>
        <w:numPr>
          <w:ilvl w:val="1"/>
          <w:numId w:val="1"/>
        </w:numPr>
        <w:tabs>
          <w:tab w:val="left" w:pos="993"/>
        </w:tabs>
        <w:spacing w:after="120"/>
        <w:ind w:right="425"/>
        <w:jc w:val="both"/>
        <w:rPr>
          <w:bCs/>
          <w:sz w:val="20"/>
          <w:szCs w:val="20"/>
        </w:rPr>
      </w:pPr>
      <w:proofErr w:type="gramStart"/>
      <w:r w:rsidRPr="001E289A">
        <w:rPr>
          <w:sz w:val="20"/>
          <w:szCs w:val="20"/>
        </w:rPr>
        <w:t>Стороны освобождаются от ответственности за полное или частичное неисполнение своих обязательств, если такое неисполнение будет являться следствием непреодолимой силы, т.е. чрезвычайных и непредотвратимых при данных условиях обстоятельств, возникших помимо воли и вне контроля Сторон: стихийные бедствия, война или военные действия, забастовки, изменения или появление новых законодательных актов, возникших после заключения настоящего договора.</w:t>
      </w:r>
      <w:proofErr w:type="gramEnd"/>
    </w:p>
    <w:p w:rsidR="003E0325" w:rsidRPr="001E289A" w:rsidRDefault="003E0325" w:rsidP="003E0325">
      <w:pPr>
        <w:numPr>
          <w:ilvl w:val="1"/>
          <w:numId w:val="1"/>
        </w:numPr>
        <w:tabs>
          <w:tab w:val="left" w:pos="993"/>
        </w:tabs>
        <w:spacing w:after="120"/>
        <w:ind w:right="425"/>
        <w:jc w:val="both"/>
        <w:rPr>
          <w:bCs/>
          <w:sz w:val="20"/>
          <w:szCs w:val="20"/>
        </w:rPr>
      </w:pPr>
      <w:r w:rsidRPr="001E289A">
        <w:rPr>
          <w:sz w:val="20"/>
          <w:szCs w:val="20"/>
        </w:rPr>
        <w:t>Если любое из таких обстоятельств непосредственно влияет на исполнение обязатель</w:t>
      </w:r>
      <w:proofErr w:type="gramStart"/>
      <w:r w:rsidRPr="001E289A">
        <w:rPr>
          <w:sz w:val="20"/>
          <w:szCs w:val="20"/>
        </w:rPr>
        <w:t>ств в ср</w:t>
      </w:r>
      <w:proofErr w:type="gramEnd"/>
      <w:r w:rsidRPr="001E289A">
        <w:rPr>
          <w:sz w:val="20"/>
          <w:szCs w:val="20"/>
        </w:rPr>
        <w:t>ок, обусловленный в настоящем договоре, то этот срок по письменному соглашению Сторон соразмерно отодвигается на время соответствующего обстоятельства. При этом Стороны не вправе требовать друг от друга возмещения возможных убытков.</w:t>
      </w:r>
    </w:p>
    <w:p w:rsidR="003E0325" w:rsidRPr="00A645F9" w:rsidRDefault="003E0325" w:rsidP="003E0325">
      <w:pPr>
        <w:numPr>
          <w:ilvl w:val="1"/>
          <w:numId w:val="1"/>
        </w:numPr>
        <w:tabs>
          <w:tab w:val="left" w:pos="993"/>
        </w:tabs>
        <w:spacing w:after="120"/>
        <w:ind w:right="425"/>
        <w:jc w:val="both"/>
        <w:rPr>
          <w:bCs/>
          <w:sz w:val="20"/>
          <w:szCs w:val="20"/>
        </w:rPr>
      </w:pPr>
      <w:r w:rsidRPr="001E289A">
        <w:rPr>
          <w:sz w:val="20"/>
          <w:szCs w:val="20"/>
        </w:rPr>
        <w:t>Сторона, столкнувшаяся с обстоятельствами непреодолимой силы, должна с момента их наступления, но не позднее 3 (трех) рабочих дней, известить другую Сторону в письменной форме.</w:t>
      </w:r>
    </w:p>
    <w:p w:rsidR="003E0325" w:rsidRPr="001E289A" w:rsidRDefault="003E0325" w:rsidP="003E0325">
      <w:pPr>
        <w:numPr>
          <w:ilvl w:val="0"/>
          <w:numId w:val="1"/>
        </w:numPr>
        <w:tabs>
          <w:tab w:val="left" w:pos="993"/>
        </w:tabs>
        <w:spacing w:after="120"/>
        <w:ind w:right="425"/>
        <w:jc w:val="both"/>
        <w:rPr>
          <w:b/>
          <w:bCs/>
          <w:sz w:val="20"/>
          <w:szCs w:val="20"/>
        </w:rPr>
      </w:pPr>
      <w:r w:rsidRPr="001E289A">
        <w:rPr>
          <w:b/>
          <w:bCs/>
          <w:sz w:val="20"/>
          <w:szCs w:val="20"/>
        </w:rPr>
        <w:t>Заключительные положения</w:t>
      </w:r>
    </w:p>
    <w:p w:rsidR="003E0325" w:rsidRPr="001E289A" w:rsidRDefault="003E0325" w:rsidP="003E0325">
      <w:pPr>
        <w:numPr>
          <w:ilvl w:val="1"/>
          <w:numId w:val="1"/>
        </w:numPr>
        <w:tabs>
          <w:tab w:val="left" w:pos="993"/>
        </w:tabs>
        <w:spacing w:after="120"/>
        <w:ind w:right="425"/>
        <w:jc w:val="both"/>
        <w:rPr>
          <w:bCs/>
          <w:sz w:val="20"/>
          <w:szCs w:val="20"/>
        </w:rPr>
      </w:pPr>
      <w:r w:rsidRPr="001E289A">
        <w:rPr>
          <w:sz w:val="20"/>
          <w:szCs w:val="20"/>
        </w:rPr>
        <w:t>Настоящий Договор вступает в силу с момента подписания сторонами и считается заключенным на неопределенный срок.</w:t>
      </w:r>
    </w:p>
    <w:p w:rsidR="003E0325" w:rsidRPr="001E289A" w:rsidRDefault="003E0325" w:rsidP="003E0325">
      <w:pPr>
        <w:numPr>
          <w:ilvl w:val="1"/>
          <w:numId w:val="1"/>
        </w:numPr>
        <w:tabs>
          <w:tab w:val="left" w:pos="993"/>
        </w:tabs>
        <w:spacing w:after="120"/>
        <w:ind w:right="425"/>
        <w:jc w:val="both"/>
        <w:rPr>
          <w:bCs/>
          <w:sz w:val="20"/>
          <w:szCs w:val="20"/>
        </w:rPr>
      </w:pPr>
      <w:r w:rsidRPr="001E289A">
        <w:rPr>
          <w:sz w:val="20"/>
          <w:szCs w:val="20"/>
        </w:rPr>
        <w:t xml:space="preserve">Любая из сторон </w:t>
      </w:r>
      <w:proofErr w:type="gramStart"/>
      <w:r w:rsidRPr="001E289A">
        <w:rPr>
          <w:sz w:val="20"/>
          <w:szCs w:val="20"/>
        </w:rPr>
        <w:t>в праве</w:t>
      </w:r>
      <w:proofErr w:type="gramEnd"/>
      <w:r w:rsidRPr="001E289A">
        <w:rPr>
          <w:sz w:val="20"/>
          <w:szCs w:val="20"/>
        </w:rPr>
        <w:t xml:space="preserve"> отказаться от исполнения настоящего Договора, предупредив об этом другую сторону в течение 14 рабочих дней. При этом сторона, заявившая об отказе должна возместить другой стороне, убытки, связанные с расторжением Договора.</w:t>
      </w:r>
    </w:p>
    <w:p w:rsidR="003E0325" w:rsidRPr="001E289A" w:rsidRDefault="003E0325" w:rsidP="003E0325">
      <w:pPr>
        <w:numPr>
          <w:ilvl w:val="1"/>
          <w:numId w:val="1"/>
        </w:numPr>
        <w:tabs>
          <w:tab w:val="left" w:pos="993"/>
        </w:tabs>
        <w:spacing w:after="120"/>
        <w:ind w:right="425"/>
        <w:jc w:val="both"/>
        <w:rPr>
          <w:bCs/>
          <w:sz w:val="20"/>
          <w:szCs w:val="20"/>
        </w:rPr>
      </w:pPr>
      <w:r w:rsidRPr="001E289A">
        <w:rPr>
          <w:sz w:val="20"/>
          <w:szCs w:val="20"/>
        </w:rPr>
        <w:t>Все споры и разногласия по настоящему договору разрешаются сторонами путем переговоров, а при не достижении компромисса в Арбитражном суде</w:t>
      </w:r>
      <w:proofErr w:type="gramStart"/>
      <w:r w:rsidRPr="001E289A">
        <w:rPr>
          <w:sz w:val="20"/>
          <w:szCs w:val="20"/>
        </w:rPr>
        <w:t xml:space="preserve"> С</w:t>
      </w:r>
      <w:proofErr w:type="gramEnd"/>
      <w:r w:rsidRPr="001E289A">
        <w:rPr>
          <w:sz w:val="20"/>
          <w:szCs w:val="20"/>
        </w:rPr>
        <w:t>анкт- Петербурга и Ленинградской области.</w:t>
      </w:r>
    </w:p>
    <w:p w:rsidR="003E0325" w:rsidRPr="001E289A" w:rsidRDefault="003E0325" w:rsidP="003E0325">
      <w:pPr>
        <w:numPr>
          <w:ilvl w:val="1"/>
          <w:numId w:val="1"/>
        </w:numPr>
        <w:tabs>
          <w:tab w:val="left" w:pos="993"/>
        </w:tabs>
        <w:spacing w:after="120"/>
        <w:ind w:right="425"/>
        <w:jc w:val="both"/>
        <w:rPr>
          <w:bCs/>
          <w:sz w:val="20"/>
          <w:szCs w:val="20"/>
        </w:rPr>
      </w:pPr>
      <w:r w:rsidRPr="001E289A">
        <w:rPr>
          <w:sz w:val="20"/>
          <w:szCs w:val="20"/>
        </w:rPr>
        <w:t>Все изменения, дополнения к настоящему договору оформляются в письменной форме.</w:t>
      </w:r>
    </w:p>
    <w:p w:rsidR="003E0325" w:rsidRPr="00A645F9" w:rsidRDefault="003E0325" w:rsidP="003E0325">
      <w:pPr>
        <w:numPr>
          <w:ilvl w:val="1"/>
          <w:numId w:val="1"/>
        </w:numPr>
        <w:tabs>
          <w:tab w:val="left" w:pos="993"/>
        </w:tabs>
        <w:spacing w:after="120"/>
        <w:ind w:right="425"/>
        <w:jc w:val="both"/>
        <w:rPr>
          <w:bCs/>
          <w:sz w:val="20"/>
          <w:szCs w:val="20"/>
        </w:rPr>
      </w:pPr>
      <w:r w:rsidRPr="001E289A">
        <w:rPr>
          <w:sz w:val="20"/>
          <w:szCs w:val="20"/>
        </w:rPr>
        <w:t>Настоящий договор составлен в 2 экземплярах - по одному для каждой из сторон на 7листах, подписанных сторонами.</w:t>
      </w:r>
    </w:p>
    <w:p w:rsidR="003E0325" w:rsidRPr="001E289A" w:rsidRDefault="003E0325" w:rsidP="003E0325">
      <w:pPr>
        <w:pStyle w:val="ConsNormal"/>
        <w:widowControl/>
        <w:spacing w:after="120"/>
        <w:ind w:left="-180" w:right="425" w:firstLine="0"/>
        <w:jc w:val="both"/>
        <w:rPr>
          <w:rFonts w:ascii="Times New Roman" w:hAnsi="Times New Roman" w:cs="Times New Roman"/>
        </w:rPr>
      </w:pPr>
    </w:p>
    <w:p w:rsidR="003E0325" w:rsidRPr="001E289A" w:rsidRDefault="003E0325" w:rsidP="003E0325">
      <w:pPr>
        <w:numPr>
          <w:ilvl w:val="0"/>
          <w:numId w:val="1"/>
        </w:numPr>
        <w:spacing w:after="120"/>
        <w:ind w:right="425"/>
        <w:rPr>
          <w:b/>
          <w:color w:val="000000"/>
          <w:sz w:val="20"/>
          <w:szCs w:val="20"/>
        </w:rPr>
      </w:pPr>
      <w:r w:rsidRPr="001E289A">
        <w:rPr>
          <w:b/>
          <w:color w:val="000000"/>
          <w:sz w:val="20"/>
          <w:szCs w:val="20"/>
        </w:rPr>
        <w:t>Адреса и банковские реквизиты сторон:</w:t>
      </w: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341"/>
        <w:gridCol w:w="5341"/>
      </w:tblGrid>
      <w:tr w:rsidR="003E0325" w:rsidRPr="001E289A" w:rsidTr="00387537">
        <w:tc>
          <w:tcPr>
            <w:tcW w:w="5341" w:type="dxa"/>
          </w:tcPr>
          <w:p w:rsidR="003E0325" w:rsidRPr="001E289A" w:rsidRDefault="003E0325" w:rsidP="00387537">
            <w:pPr>
              <w:spacing w:after="120"/>
              <w:ind w:right="425"/>
              <w:jc w:val="center"/>
              <w:rPr>
                <w:b/>
                <w:sz w:val="20"/>
                <w:szCs w:val="20"/>
              </w:rPr>
            </w:pPr>
            <w:r w:rsidRPr="001E289A">
              <w:rPr>
                <w:b/>
                <w:sz w:val="20"/>
                <w:szCs w:val="20"/>
              </w:rPr>
              <w:t>Исполнитель</w:t>
            </w:r>
          </w:p>
        </w:tc>
        <w:tc>
          <w:tcPr>
            <w:tcW w:w="5341" w:type="dxa"/>
          </w:tcPr>
          <w:p w:rsidR="003E0325" w:rsidRPr="001E289A" w:rsidRDefault="003E0325" w:rsidP="00387537">
            <w:pPr>
              <w:spacing w:after="120"/>
              <w:ind w:right="425"/>
              <w:jc w:val="center"/>
              <w:rPr>
                <w:b/>
                <w:sz w:val="20"/>
                <w:szCs w:val="20"/>
              </w:rPr>
            </w:pPr>
            <w:r w:rsidRPr="001E289A">
              <w:rPr>
                <w:b/>
                <w:sz w:val="20"/>
                <w:szCs w:val="20"/>
              </w:rPr>
              <w:t>Заказчик</w:t>
            </w:r>
          </w:p>
        </w:tc>
      </w:tr>
      <w:tr w:rsidR="003E0325" w:rsidRPr="001E289A" w:rsidTr="00387537">
        <w:tc>
          <w:tcPr>
            <w:tcW w:w="5341" w:type="dxa"/>
          </w:tcPr>
          <w:p w:rsidR="003E0325" w:rsidRPr="001E289A" w:rsidRDefault="003E0325" w:rsidP="00387537">
            <w:pPr>
              <w:spacing w:after="120"/>
              <w:ind w:right="425"/>
              <w:jc w:val="center"/>
              <w:rPr>
                <w:b/>
                <w:sz w:val="20"/>
                <w:szCs w:val="20"/>
              </w:rPr>
            </w:pPr>
            <w:r w:rsidRPr="001E289A">
              <w:rPr>
                <w:b/>
                <w:sz w:val="20"/>
                <w:szCs w:val="20"/>
              </w:rPr>
              <w:t>ООО «Авиастар Петербург»</w:t>
            </w:r>
          </w:p>
        </w:tc>
        <w:tc>
          <w:tcPr>
            <w:tcW w:w="5341" w:type="dxa"/>
          </w:tcPr>
          <w:p w:rsidR="003E0325" w:rsidRPr="001E289A" w:rsidRDefault="00D70D3A" w:rsidP="00387537">
            <w:pPr>
              <w:spacing w:after="120"/>
              <w:ind w:right="425"/>
              <w:jc w:val="center"/>
              <w:rPr>
                <w:b/>
                <w:sz w:val="20"/>
                <w:szCs w:val="20"/>
              </w:rPr>
            </w:pPr>
            <w:r>
              <w:rPr>
                <w:b/>
                <w:sz w:val="20"/>
                <w:szCs w:val="20"/>
              </w:rPr>
              <w:t>ООО</w:t>
            </w:r>
          </w:p>
        </w:tc>
      </w:tr>
      <w:tr w:rsidR="003E0325" w:rsidRPr="001E289A" w:rsidTr="00387537">
        <w:tc>
          <w:tcPr>
            <w:tcW w:w="5341" w:type="dxa"/>
          </w:tcPr>
          <w:p w:rsidR="003E0325" w:rsidRPr="001E289A" w:rsidRDefault="003E0325" w:rsidP="00387537">
            <w:pPr>
              <w:spacing w:after="120"/>
              <w:ind w:right="425"/>
              <w:jc w:val="both"/>
              <w:rPr>
                <w:sz w:val="20"/>
                <w:szCs w:val="20"/>
              </w:rPr>
            </w:pPr>
            <w:r w:rsidRPr="001E289A">
              <w:rPr>
                <w:sz w:val="20"/>
                <w:szCs w:val="20"/>
              </w:rPr>
              <w:t xml:space="preserve">Юридический адрес: 196158, Санкт-Петербург, </w:t>
            </w:r>
          </w:p>
          <w:p w:rsidR="003E0325" w:rsidRPr="001E289A" w:rsidRDefault="003E0325" w:rsidP="00387537">
            <w:pPr>
              <w:spacing w:after="120"/>
              <w:ind w:right="425"/>
              <w:jc w:val="both"/>
              <w:rPr>
                <w:sz w:val="20"/>
                <w:szCs w:val="20"/>
              </w:rPr>
            </w:pPr>
            <w:proofErr w:type="gramStart"/>
            <w:r w:rsidRPr="001E289A">
              <w:rPr>
                <w:sz w:val="20"/>
                <w:szCs w:val="20"/>
              </w:rPr>
              <w:t>Московское</w:t>
            </w:r>
            <w:proofErr w:type="gramEnd"/>
            <w:r w:rsidRPr="001E289A">
              <w:rPr>
                <w:sz w:val="20"/>
                <w:szCs w:val="20"/>
              </w:rPr>
              <w:t xml:space="preserve"> ш., 25, корпус 1, лит. В</w:t>
            </w:r>
          </w:p>
        </w:tc>
        <w:tc>
          <w:tcPr>
            <w:tcW w:w="5341" w:type="dxa"/>
          </w:tcPr>
          <w:p w:rsidR="003E0325" w:rsidRPr="001E289A" w:rsidRDefault="003E0325" w:rsidP="00387537">
            <w:pPr>
              <w:spacing w:after="120"/>
              <w:ind w:right="425"/>
              <w:jc w:val="both"/>
              <w:rPr>
                <w:sz w:val="20"/>
                <w:szCs w:val="20"/>
              </w:rPr>
            </w:pPr>
            <w:r w:rsidRPr="001E289A">
              <w:rPr>
                <w:sz w:val="20"/>
                <w:szCs w:val="20"/>
              </w:rPr>
              <w:t>Юридический адрес:</w:t>
            </w:r>
            <w:r>
              <w:rPr>
                <w:sz w:val="20"/>
                <w:szCs w:val="20"/>
              </w:rPr>
              <w:t xml:space="preserve"> </w:t>
            </w:r>
          </w:p>
        </w:tc>
      </w:tr>
      <w:tr w:rsidR="003E0325" w:rsidRPr="001E289A" w:rsidTr="00387537">
        <w:tc>
          <w:tcPr>
            <w:tcW w:w="5341" w:type="dxa"/>
          </w:tcPr>
          <w:p w:rsidR="003E0325" w:rsidRPr="001E289A" w:rsidRDefault="003E0325" w:rsidP="00387537">
            <w:pPr>
              <w:spacing w:after="120"/>
              <w:ind w:right="425"/>
              <w:jc w:val="both"/>
              <w:rPr>
                <w:i/>
                <w:sz w:val="20"/>
                <w:szCs w:val="20"/>
              </w:rPr>
            </w:pPr>
            <w:r w:rsidRPr="001E289A">
              <w:rPr>
                <w:i/>
                <w:sz w:val="20"/>
                <w:szCs w:val="20"/>
              </w:rPr>
              <w:t xml:space="preserve">Почтовый адрес: 196158, Санкт-Петербург, </w:t>
            </w:r>
          </w:p>
          <w:p w:rsidR="003E0325" w:rsidRPr="001E289A" w:rsidRDefault="003E0325" w:rsidP="00387537">
            <w:pPr>
              <w:spacing w:after="120"/>
              <w:ind w:right="425"/>
              <w:jc w:val="both"/>
              <w:rPr>
                <w:i/>
                <w:sz w:val="20"/>
                <w:szCs w:val="20"/>
              </w:rPr>
            </w:pPr>
            <w:r w:rsidRPr="001E289A">
              <w:rPr>
                <w:i/>
                <w:sz w:val="20"/>
                <w:szCs w:val="20"/>
              </w:rPr>
              <w:t>Московское ш., 25</w:t>
            </w:r>
          </w:p>
        </w:tc>
        <w:tc>
          <w:tcPr>
            <w:tcW w:w="5341" w:type="dxa"/>
          </w:tcPr>
          <w:p w:rsidR="003E0325" w:rsidRPr="001E289A" w:rsidRDefault="003E0325" w:rsidP="00387537">
            <w:pPr>
              <w:spacing w:after="120"/>
              <w:ind w:right="425"/>
              <w:jc w:val="both"/>
              <w:rPr>
                <w:i/>
                <w:sz w:val="20"/>
                <w:szCs w:val="20"/>
              </w:rPr>
            </w:pPr>
            <w:r w:rsidRPr="001E289A">
              <w:rPr>
                <w:i/>
                <w:sz w:val="20"/>
                <w:szCs w:val="20"/>
              </w:rPr>
              <w:t xml:space="preserve">Почтовый адрес: </w:t>
            </w:r>
          </w:p>
        </w:tc>
      </w:tr>
      <w:tr w:rsidR="003E0325" w:rsidRPr="001E289A" w:rsidTr="00387537">
        <w:tc>
          <w:tcPr>
            <w:tcW w:w="5341" w:type="dxa"/>
          </w:tcPr>
          <w:p w:rsidR="003E0325" w:rsidRPr="001E289A" w:rsidRDefault="003E0325" w:rsidP="00387537">
            <w:pPr>
              <w:spacing w:after="120"/>
              <w:ind w:right="425"/>
              <w:jc w:val="both"/>
              <w:rPr>
                <w:sz w:val="20"/>
                <w:szCs w:val="20"/>
              </w:rPr>
            </w:pPr>
            <w:r w:rsidRPr="001E289A">
              <w:rPr>
                <w:sz w:val="20"/>
                <w:szCs w:val="20"/>
              </w:rPr>
              <w:t>ИНН/КПП 7810041488/781001001</w:t>
            </w:r>
          </w:p>
        </w:tc>
        <w:tc>
          <w:tcPr>
            <w:tcW w:w="5341" w:type="dxa"/>
          </w:tcPr>
          <w:p w:rsidR="003E0325" w:rsidRPr="001E289A" w:rsidRDefault="00D1493A" w:rsidP="001A2B33">
            <w:pPr>
              <w:spacing w:after="120"/>
              <w:ind w:right="425"/>
              <w:jc w:val="both"/>
              <w:rPr>
                <w:sz w:val="20"/>
                <w:szCs w:val="20"/>
              </w:rPr>
            </w:pPr>
            <w:r>
              <w:rPr>
                <w:sz w:val="20"/>
                <w:szCs w:val="20"/>
              </w:rPr>
              <w:t>ИНН</w:t>
            </w:r>
            <w:r w:rsidR="001A2B33">
              <w:rPr>
                <w:sz w:val="20"/>
                <w:szCs w:val="20"/>
              </w:rPr>
              <w:t>/КПП</w:t>
            </w:r>
            <w:bookmarkStart w:id="0" w:name="_GoBack"/>
            <w:bookmarkEnd w:id="0"/>
          </w:p>
        </w:tc>
      </w:tr>
      <w:tr w:rsidR="003E0325" w:rsidRPr="001E289A" w:rsidTr="00387537">
        <w:tc>
          <w:tcPr>
            <w:tcW w:w="5341" w:type="dxa"/>
          </w:tcPr>
          <w:p w:rsidR="003E0325" w:rsidRPr="001E289A" w:rsidRDefault="003E0325" w:rsidP="00387537">
            <w:pPr>
              <w:spacing w:after="120"/>
              <w:ind w:right="425"/>
              <w:jc w:val="both"/>
              <w:rPr>
                <w:sz w:val="20"/>
                <w:szCs w:val="20"/>
              </w:rPr>
            </w:pPr>
            <w:r w:rsidRPr="001E289A">
              <w:rPr>
                <w:sz w:val="20"/>
                <w:szCs w:val="20"/>
              </w:rPr>
              <w:t>Тел./факс (812)777-0658, 676-7691 / 777-0659</w:t>
            </w:r>
          </w:p>
        </w:tc>
        <w:tc>
          <w:tcPr>
            <w:tcW w:w="5341" w:type="dxa"/>
          </w:tcPr>
          <w:p w:rsidR="003E0325" w:rsidRPr="001E289A" w:rsidRDefault="003E0325" w:rsidP="001A2B33">
            <w:pPr>
              <w:spacing w:after="120"/>
              <w:jc w:val="both"/>
              <w:rPr>
                <w:sz w:val="20"/>
                <w:szCs w:val="20"/>
              </w:rPr>
            </w:pPr>
            <w:r w:rsidRPr="001E289A">
              <w:rPr>
                <w:sz w:val="20"/>
                <w:szCs w:val="20"/>
              </w:rPr>
              <w:t>Тел</w:t>
            </w:r>
            <w:r>
              <w:rPr>
                <w:sz w:val="20"/>
                <w:szCs w:val="20"/>
              </w:rPr>
              <w:t>./факс:</w:t>
            </w:r>
          </w:p>
        </w:tc>
      </w:tr>
      <w:tr w:rsidR="003E0325" w:rsidRPr="001E289A" w:rsidTr="00387537">
        <w:tc>
          <w:tcPr>
            <w:tcW w:w="5341" w:type="dxa"/>
          </w:tcPr>
          <w:p w:rsidR="003E0325" w:rsidRPr="00C8339E" w:rsidRDefault="003E0325" w:rsidP="00387537">
            <w:pPr>
              <w:spacing w:after="120"/>
              <w:ind w:right="425"/>
              <w:jc w:val="both"/>
              <w:rPr>
                <w:sz w:val="20"/>
                <w:szCs w:val="20"/>
              </w:rPr>
            </w:pPr>
            <w:r w:rsidRPr="001E289A">
              <w:rPr>
                <w:sz w:val="20"/>
                <w:szCs w:val="20"/>
                <w:lang w:val="en-US"/>
              </w:rPr>
              <w:t>www</w:t>
            </w:r>
            <w:r w:rsidRPr="001E289A">
              <w:rPr>
                <w:sz w:val="20"/>
                <w:szCs w:val="20"/>
              </w:rPr>
              <w:t>/</w:t>
            </w:r>
            <w:r w:rsidRPr="001E289A">
              <w:rPr>
                <w:sz w:val="20"/>
                <w:szCs w:val="20"/>
                <w:lang w:val="en-US"/>
              </w:rPr>
              <w:t>e</w:t>
            </w:r>
            <w:r w:rsidRPr="001E289A">
              <w:rPr>
                <w:sz w:val="20"/>
                <w:szCs w:val="20"/>
              </w:rPr>
              <w:t>-</w:t>
            </w:r>
            <w:r w:rsidRPr="001E289A">
              <w:rPr>
                <w:sz w:val="20"/>
                <w:szCs w:val="20"/>
                <w:lang w:val="en-US"/>
              </w:rPr>
              <w:t>mail</w:t>
            </w:r>
            <w:r w:rsidRPr="001E289A">
              <w:rPr>
                <w:sz w:val="20"/>
                <w:szCs w:val="20"/>
              </w:rPr>
              <w:t xml:space="preserve">: </w:t>
            </w:r>
            <w:hyperlink w:history="1">
              <w:r w:rsidR="00C8339E" w:rsidRPr="0008761F">
                <w:rPr>
                  <w:rStyle w:val="a4"/>
                  <w:sz w:val="20"/>
                  <w:szCs w:val="20"/>
                  <w:lang w:val="en-US"/>
                </w:rPr>
                <w:t>www</w:t>
              </w:r>
              <w:r w:rsidR="00C8339E" w:rsidRPr="0008761F">
                <w:rPr>
                  <w:rStyle w:val="a4"/>
                  <w:sz w:val="20"/>
                  <w:szCs w:val="20"/>
                </w:rPr>
                <w:t>.</w:t>
              </w:r>
              <w:r w:rsidR="00C8339E" w:rsidRPr="0008761F">
                <w:rPr>
                  <w:rStyle w:val="a4"/>
                  <w:sz w:val="20"/>
                  <w:szCs w:val="20"/>
                  <w:lang w:val="en-US"/>
                </w:rPr>
                <w:t>aviastar</w:t>
              </w:r>
              <w:r w:rsidR="00C8339E" w:rsidRPr="0008761F">
                <w:rPr>
                  <w:rStyle w:val="a4"/>
                  <w:sz w:val="20"/>
                  <w:szCs w:val="20"/>
                </w:rPr>
                <w:t>-</w:t>
              </w:r>
              <w:r w:rsidR="00C8339E" w:rsidRPr="0008761F">
                <w:rPr>
                  <w:rStyle w:val="a4"/>
                  <w:sz w:val="20"/>
                  <w:szCs w:val="20"/>
                  <w:lang w:val="en-US"/>
                </w:rPr>
                <w:t>spb</w:t>
              </w:r>
              <w:r w:rsidR="00C8339E" w:rsidRPr="0008761F">
                <w:rPr>
                  <w:rStyle w:val="a4"/>
                  <w:sz w:val="20"/>
                  <w:szCs w:val="20"/>
                </w:rPr>
                <w:t>.</w:t>
              </w:r>
              <w:r w:rsidR="00C8339E" w:rsidRPr="0008761F">
                <w:rPr>
                  <w:rStyle w:val="a4"/>
                  <w:sz w:val="20"/>
                  <w:szCs w:val="20"/>
                  <w:lang w:val="en-US"/>
                </w:rPr>
                <w:t>ru</w:t>
              </w:r>
              <w:r w:rsidR="00C8339E" w:rsidRPr="0008761F">
                <w:rPr>
                  <w:rStyle w:val="a4"/>
                  <w:sz w:val="14"/>
                  <w:szCs w:val="20"/>
                </w:rPr>
                <w:t xml:space="preserve"> </w:t>
              </w:r>
              <w:r w:rsidR="00C8339E" w:rsidRPr="00C8339E">
                <w:rPr>
                  <w:rStyle w:val="a4"/>
                  <w:sz w:val="14"/>
                  <w:szCs w:val="20"/>
                  <w:u w:val="none"/>
                </w:rPr>
                <w:t xml:space="preserve">/ </w:t>
              </w:r>
              <w:r w:rsidR="00C8339E" w:rsidRPr="0008761F">
                <w:rPr>
                  <w:rStyle w:val="a4"/>
                  <w:sz w:val="20"/>
                  <w:szCs w:val="20"/>
                  <w:lang w:val="en-US"/>
                </w:rPr>
                <w:t>cargo</w:t>
              </w:r>
              <w:r w:rsidR="00C8339E" w:rsidRPr="0008761F">
                <w:rPr>
                  <w:rStyle w:val="a4"/>
                  <w:sz w:val="20"/>
                  <w:szCs w:val="20"/>
                </w:rPr>
                <w:t>@</w:t>
              </w:r>
              <w:r w:rsidR="00C8339E" w:rsidRPr="0008761F">
                <w:rPr>
                  <w:rStyle w:val="a4"/>
                  <w:sz w:val="20"/>
                  <w:szCs w:val="20"/>
                  <w:lang w:val="en-US"/>
                </w:rPr>
                <w:t>aviastar</w:t>
              </w:r>
              <w:r w:rsidR="00C8339E" w:rsidRPr="0008761F">
                <w:rPr>
                  <w:rStyle w:val="a4"/>
                  <w:sz w:val="20"/>
                  <w:szCs w:val="20"/>
                </w:rPr>
                <w:t>-</w:t>
              </w:r>
              <w:r w:rsidR="00C8339E" w:rsidRPr="0008761F">
                <w:rPr>
                  <w:rStyle w:val="a4"/>
                  <w:sz w:val="20"/>
                  <w:szCs w:val="20"/>
                  <w:lang w:val="en-US"/>
                </w:rPr>
                <w:t>spb</w:t>
              </w:r>
              <w:r w:rsidR="00C8339E" w:rsidRPr="0008761F">
                <w:rPr>
                  <w:rStyle w:val="a4"/>
                  <w:sz w:val="20"/>
                  <w:szCs w:val="20"/>
                </w:rPr>
                <w:t>.</w:t>
              </w:r>
              <w:r w:rsidR="00C8339E" w:rsidRPr="0008761F">
                <w:rPr>
                  <w:rStyle w:val="a4"/>
                  <w:sz w:val="20"/>
                  <w:szCs w:val="20"/>
                  <w:lang w:val="en-US"/>
                </w:rPr>
                <w:t>ru</w:t>
              </w:r>
            </w:hyperlink>
            <w:r w:rsidR="00C8339E">
              <w:rPr>
                <w:sz w:val="20"/>
                <w:szCs w:val="20"/>
              </w:rPr>
              <w:t xml:space="preserve"> </w:t>
            </w:r>
          </w:p>
        </w:tc>
        <w:tc>
          <w:tcPr>
            <w:tcW w:w="5341" w:type="dxa"/>
          </w:tcPr>
          <w:p w:rsidR="003E0325" w:rsidRPr="001E289A" w:rsidRDefault="003E0325" w:rsidP="001A2B33">
            <w:pPr>
              <w:spacing w:after="120"/>
              <w:ind w:right="425"/>
              <w:jc w:val="both"/>
              <w:rPr>
                <w:sz w:val="20"/>
                <w:szCs w:val="20"/>
              </w:rPr>
            </w:pPr>
            <w:r w:rsidRPr="001E289A">
              <w:rPr>
                <w:sz w:val="20"/>
                <w:szCs w:val="20"/>
                <w:lang w:val="en-US"/>
              </w:rPr>
              <w:t>www</w:t>
            </w:r>
            <w:r w:rsidRPr="001E289A">
              <w:rPr>
                <w:sz w:val="20"/>
                <w:szCs w:val="20"/>
              </w:rPr>
              <w:t>/</w:t>
            </w:r>
            <w:r w:rsidRPr="001E289A">
              <w:rPr>
                <w:sz w:val="20"/>
                <w:szCs w:val="20"/>
                <w:lang w:val="en-US"/>
              </w:rPr>
              <w:t>e</w:t>
            </w:r>
            <w:r w:rsidRPr="001E289A">
              <w:rPr>
                <w:sz w:val="20"/>
                <w:szCs w:val="20"/>
              </w:rPr>
              <w:t>-</w:t>
            </w:r>
            <w:r w:rsidRPr="001E289A">
              <w:rPr>
                <w:sz w:val="20"/>
                <w:szCs w:val="20"/>
                <w:lang w:val="en-US"/>
              </w:rPr>
              <w:t>mail</w:t>
            </w:r>
            <w:r w:rsidRPr="001E289A">
              <w:rPr>
                <w:sz w:val="20"/>
                <w:szCs w:val="20"/>
              </w:rPr>
              <w:t>:</w:t>
            </w:r>
            <w:r w:rsidRPr="00230205">
              <w:rPr>
                <w:sz w:val="20"/>
                <w:szCs w:val="20"/>
              </w:rPr>
              <w:t xml:space="preserve"> </w:t>
            </w:r>
          </w:p>
        </w:tc>
      </w:tr>
      <w:tr w:rsidR="003E0325" w:rsidRPr="001E289A" w:rsidTr="00387537">
        <w:trPr>
          <w:trHeight w:val="265"/>
        </w:trPr>
        <w:tc>
          <w:tcPr>
            <w:tcW w:w="5341" w:type="dxa"/>
          </w:tcPr>
          <w:p w:rsidR="003E0325" w:rsidRPr="001E289A" w:rsidRDefault="003E0325" w:rsidP="00387537">
            <w:pPr>
              <w:spacing w:after="120"/>
              <w:ind w:right="425"/>
              <w:jc w:val="both"/>
              <w:rPr>
                <w:sz w:val="20"/>
                <w:szCs w:val="20"/>
              </w:rPr>
            </w:pPr>
            <w:proofErr w:type="gramStart"/>
            <w:r w:rsidRPr="001E289A">
              <w:rPr>
                <w:sz w:val="20"/>
                <w:szCs w:val="20"/>
              </w:rPr>
              <w:t>Р</w:t>
            </w:r>
            <w:proofErr w:type="gramEnd"/>
            <w:r w:rsidRPr="001E289A">
              <w:rPr>
                <w:sz w:val="20"/>
                <w:szCs w:val="20"/>
              </w:rPr>
              <w:t xml:space="preserve">/счет </w:t>
            </w:r>
            <w:r w:rsidRPr="00F3521A">
              <w:rPr>
                <w:bCs/>
                <w:sz w:val="20"/>
                <w:szCs w:val="20"/>
              </w:rPr>
              <w:t>407 028 106 292 600 026 25</w:t>
            </w:r>
          </w:p>
        </w:tc>
        <w:tc>
          <w:tcPr>
            <w:tcW w:w="5341" w:type="dxa"/>
          </w:tcPr>
          <w:p w:rsidR="003E0325" w:rsidRPr="001E289A" w:rsidRDefault="003E0325" w:rsidP="001A2B33">
            <w:pPr>
              <w:spacing w:after="120"/>
              <w:ind w:right="425"/>
              <w:jc w:val="both"/>
              <w:rPr>
                <w:sz w:val="20"/>
                <w:szCs w:val="20"/>
              </w:rPr>
            </w:pPr>
            <w:proofErr w:type="gramStart"/>
            <w:r w:rsidRPr="001E289A">
              <w:rPr>
                <w:sz w:val="20"/>
                <w:szCs w:val="20"/>
              </w:rPr>
              <w:t>Р</w:t>
            </w:r>
            <w:proofErr w:type="gramEnd"/>
            <w:r w:rsidRPr="001E289A">
              <w:rPr>
                <w:sz w:val="20"/>
                <w:szCs w:val="20"/>
              </w:rPr>
              <w:t>/счет</w:t>
            </w:r>
          </w:p>
        </w:tc>
      </w:tr>
      <w:tr w:rsidR="003E0325" w:rsidRPr="001E289A" w:rsidTr="00387537">
        <w:trPr>
          <w:trHeight w:val="265"/>
        </w:trPr>
        <w:tc>
          <w:tcPr>
            <w:tcW w:w="5341" w:type="dxa"/>
          </w:tcPr>
          <w:p w:rsidR="003E0325" w:rsidRPr="00F3521A" w:rsidRDefault="003E0325" w:rsidP="00387537">
            <w:pPr>
              <w:rPr>
                <w:rFonts w:ascii="Century Gothic" w:hAnsi="Century Gothic"/>
                <w:bCs/>
                <w:sz w:val="32"/>
                <w:szCs w:val="32"/>
              </w:rPr>
            </w:pPr>
            <w:r w:rsidRPr="001E289A">
              <w:rPr>
                <w:sz w:val="20"/>
                <w:szCs w:val="20"/>
              </w:rPr>
              <w:t xml:space="preserve">Банк: </w:t>
            </w:r>
            <w:r>
              <w:rPr>
                <w:bCs/>
                <w:sz w:val="20"/>
                <w:szCs w:val="20"/>
              </w:rPr>
              <w:t>Филиал № 7806 ВТБ 24 (ПА</w:t>
            </w:r>
            <w:r w:rsidRPr="00F3521A">
              <w:rPr>
                <w:bCs/>
                <w:sz w:val="20"/>
                <w:szCs w:val="20"/>
              </w:rPr>
              <w:t>О) г. Санкт-Петербург</w:t>
            </w:r>
          </w:p>
        </w:tc>
        <w:tc>
          <w:tcPr>
            <w:tcW w:w="5341" w:type="dxa"/>
          </w:tcPr>
          <w:p w:rsidR="003E0325" w:rsidRPr="001E289A" w:rsidRDefault="003E0325" w:rsidP="00387537">
            <w:pPr>
              <w:spacing w:after="120"/>
              <w:ind w:right="425"/>
              <w:rPr>
                <w:sz w:val="20"/>
                <w:szCs w:val="20"/>
              </w:rPr>
            </w:pPr>
            <w:r w:rsidRPr="001E289A">
              <w:rPr>
                <w:sz w:val="20"/>
                <w:szCs w:val="20"/>
              </w:rPr>
              <w:t>Банк:</w:t>
            </w:r>
            <w:r>
              <w:rPr>
                <w:sz w:val="20"/>
                <w:szCs w:val="20"/>
              </w:rPr>
              <w:t xml:space="preserve"> </w:t>
            </w:r>
          </w:p>
        </w:tc>
      </w:tr>
      <w:tr w:rsidR="003E0325" w:rsidRPr="001E289A" w:rsidTr="00387537">
        <w:trPr>
          <w:trHeight w:val="265"/>
        </w:trPr>
        <w:tc>
          <w:tcPr>
            <w:tcW w:w="5341" w:type="dxa"/>
          </w:tcPr>
          <w:p w:rsidR="003E0325" w:rsidRPr="00F3521A" w:rsidRDefault="003E0325" w:rsidP="00387537">
            <w:pPr>
              <w:spacing w:after="120"/>
              <w:ind w:right="425"/>
              <w:jc w:val="both"/>
              <w:rPr>
                <w:sz w:val="20"/>
                <w:szCs w:val="20"/>
              </w:rPr>
            </w:pPr>
            <w:r w:rsidRPr="00F3521A">
              <w:rPr>
                <w:sz w:val="20"/>
                <w:szCs w:val="20"/>
              </w:rPr>
              <w:t>Кор/</w:t>
            </w:r>
            <w:proofErr w:type="spellStart"/>
            <w:r w:rsidRPr="00F3521A">
              <w:rPr>
                <w:sz w:val="20"/>
                <w:szCs w:val="20"/>
              </w:rPr>
              <w:t>сч</w:t>
            </w:r>
            <w:proofErr w:type="spellEnd"/>
            <w:r w:rsidRPr="00F3521A">
              <w:rPr>
                <w:sz w:val="20"/>
                <w:szCs w:val="20"/>
                <w:lang w:val="en-US"/>
              </w:rPr>
              <w:t xml:space="preserve"> </w:t>
            </w:r>
            <w:r w:rsidRPr="00F3521A">
              <w:rPr>
                <w:bCs/>
                <w:sz w:val="20"/>
                <w:szCs w:val="20"/>
              </w:rPr>
              <w:t>301 018 103 000 000 008 11</w:t>
            </w:r>
          </w:p>
        </w:tc>
        <w:tc>
          <w:tcPr>
            <w:tcW w:w="5341" w:type="dxa"/>
          </w:tcPr>
          <w:p w:rsidR="003E0325" w:rsidRPr="001E289A" w:rsidRDefault="003E0325" w:rsidP="001A2B33">
            <w:pPr>
              <w:spacing w:after="120"/>
              <w:ind w:right="425"/>
              <w:jc w:val="both"/>
              <w:rPr>
                <w:sz w:val="20"/>
                <w:szCs w:val="20"/>
              </w:rPr>
            </w:pPr>
            <w:r w:rsidRPr="001E289A">
              <w:rPr>
                <w:sz w:val="20"/>
                <w:szCs w:val="20"/>
              </w:rPr>
              <w:t>Кор/</w:t>
            </w:r>
            <w:proofErr w:type="spellStart"/>
            <w:r w:rsidRPr="001E289A">
              <w:rPr>
                <w:sz w:val="20"/>
                <w:szCs w:val="20"/>
              </w:rPr>
              <w:t>сч</w:t>
            </w:r>
            <w:proofErr w:type="spellEnd"/>
            <w:r>
              <w:rPr>
                <w:sz w:val="20"/>
                <w:szCs w:val="20"/>
              </w:rPr>
              <w:t xml:space="preserve"> </w:t>
            </w:r>
          </w:p>
        </w:tc>
      </w:tr>
      <w:tr w:rsidR="003E0325" w:rsidRPr="001E289A" w:rsidTr="00387537">
        <w:trPr>
          <w:trHeight w:val="265"/>
        </w:trPr>
        <w:tc>
          <w:tcPr>
            <w:tcW w:w="5341" w:type="dxa"/>
          </w:tcPr>
          <w:p w:rsidR="003E0325" w:rsidRPr="00F3521A" w:rsidRDefault="003E0325" w:rsidP="00387537">
            <w:pPr>
              <w:spacing w:after="120"/>
              <w:ind w:right="425"/>
              <w:jc w:val="both"/>
              <w:rPr>
                <w:sz w:val="20"/>
                <w:szCs w:val="20"/>
              </w:rPr>
            </w:pPr>
            <w:r w:rsidRPr="00F3521A">
              <w:rPr>
                <w:sz w:val="20"/>
                <w:szCs w:val="20"/>
              </w:rPr>
              <w:t xml:space="preserve">БИК </w:t>
            </w:r>
            <w:r w:rsidRPr="00F3521A">
              <w:rPr>
                <w:bCs/>
                <w:sz w:val="20"/>
                <w:szCs w:val="20"/>
              </w:rPr>
              <w:t>044030811</w:t>
            </w:r>
          </w:p>
        </w:tc>
        <w:tc>
          <w:tcPr>
            <w:tcW w:w="5341" w:type="dxa"/>
          </w:tcPr>
          <w:p w:rsidR="003E0325" w:rsidRPr="001E289A" w:rsidRDefault="003E0325" w:rsidP="001A2B33">
            <w:pPr>
              <w:spacing w:after="120"/>
              <w:ind w:right="425"/>
              <w:jc w:val="both"/>
              <w:rPr>
                <w:sz w:val="20"/>
                <w:szCs w:val="20"/>
              </w:rPr>
            </w:pPr>
            <w:r w:rsidRPr="001E289A">
              <w:rPr>
                <w:sz w:val="20"/>
                <w:szCs w:val="20"/>
              </w:rPr>
              <w:t>БИК</w:t>
            </w:r>
            <w:r>
              <w:rPr>
                <w:sz w:val="20"/>
                <w:szCs w:val="20"/>
              </w:rPr>
              <w:t xml:space="preserve"> </w:t>
            </w:r>
          </w:p>
        </w:tc>
      </w:tr>
    </w:tbl>
    <w:p w:rsidR="003E0325" w:rsidRPr="00A645F9" w:rsidRDefault="003E0325" w:rsidP="003E0325">
      <w:pPr>
        <w:spacing w:after="120"/>
        <w:ind w:right="425"/>
        <w:jc w:val="both"/>
        <w:rPr>
          <w:color w:val="000000"/>
          <w:sz w:val="20"/>
          <w:szCs w:val="20"/>
          <w:lang w:val="en-US"/>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341"/>
        <w:gridCol w:w="5341"/>
      </w:tblGrid>
      <w:tr w:rsidR="003E0325" w:rsidRPr="001E289A" w:rsidTr="00387537">
        <w:tc>
          <w:tcPr>
            <w:tcW w:w="5341" w:type="dxa"/>
          </w:tcPr>
          <w:p w:rsidR="003E0325" w:rsidRPr="001E289A" w:rsidRDefault="003E0325" w:rsidP="00387537">
            <w:pPr>
              <w:spacing w:after="120"/>
              <w:ind w:right="425"/>
              <w:jc w:val="both"/>
              <w:rPr>
                <w:color w:val="000000"/>
                <w:sz w:val="20"/>
                <w:szCs w:val="20"/>
              </w:rPr>
            </w:pPr>
            <w:r w:rsidRPr="001E289A">
              <w:rPr>
                <w:color w:val="000000"/>
                <w:sz w:val="20"/>
                <w:szCs w:val="20"/>
              </w:rPr>
              <w:t>Генеральный директор</w:t>
            </w:r>
            <w:r w:rsidRPr="001E289A">
              <w:rPr>
                <w:color w:val="000000"/>
                <w:sz w:val="20"/>
                <w:szCs w:val="20"/>
              </w:rPr>
              <w:tab/>
            </w:r>
          </w:p>
        </w:tc>
        <w:tc>
          <w:tcPr>
            <w:tcW w:w="5341" w:type="dxa"/>
          </w:tcPr>
          <w:p w:rsidR="003E0325" w:rsidRPr="001E289A" w:rsidRDefault="00D70D3A" w:rsidP="00387537">
            <w:pPr>
              <w:spacing w:after="120"/>
              <w:ind w:right="425"/>
              <w:rPr>
                <w:color w:val="000000"/>
                <w:sz w:val="20"/>
                <w:szCs w:val="20"/>
              </w:rPr>
            </w:pPr>
            <w:r w:rsidRPr="001E289A">
              <w:rPr>
                <w:color w:val="000000"/>
                <w:sz w:val="20"/>
                <w:szCs w:val="20"/>
              </w:rPr>
              <w:t>Генеральный директор</w:t>
            </w:r>
          </w:p>
        </w:tc>
      </w:tr>
      <w:tr w:rsidR="003E0325" w:rsidRPr="001E289A" w:rsidTr="00387537">
        <w:tc>
          <w:tcPr>
            <w:tcW w:w="5341" w:type="dxa"/>
          </w:tcPr>
          <w:p w:rsidR="003E0325" w:rsidRPr="001E289A" w:rsidRDefault="003E0325" w:rsidP="00387537">
            <w:pPr>
              <w:spacing w:after="120"/>
              <w:ind w:right="425"/>
              <w:jc w:val="both"/>
              <w:rPr>
                <w:color w:val="000000"/>
                <w:sz w:val="20"/>
                <w:szCs w:val="20"/>
              </w:rPr>
            </w:pPr>
            <w:r w:rsidRPr="001E289A">
              <w:rPr>
                <w:color w:val="000000"/>
                <w:sz w:val="20"/>
                <w:szCs w:val="20"/>
              </w:rPr>
              <w:t>ООО «Авиастар Петербург»</w:t>
            </w:r>
            <w:r w:rsidRPr="001E289A">
              <w:rPr>
                <w:color w:val="000000"/>
                <w:sz w:val="20"/>
                <w:szCs w:val="20"/>
              </w:rPr>
              <w:tab/>
            </w:r>
          </w:p>
        </w:tc>
        <w:tc>
          <w:tcPr>
            <w:tcW w:w="5341" w:type="dxa"/>
          </w:tcPr>
          <w:p w:rsidR="003E0325" w:rsidRPr="001E289A" w:rsidRDefault="00D70D3A" w:rsidP="00387537">
            <w:pPr>
              <w:spacing w:after="120"/>
              <w:ind w:right="425"/>
              <w:rPr>
                <w:color w:val="000000"/>
                <w:sz w:val="20"/>
                <w:szCs w:val="20"/>
              </w:rPr>
            </w:pPr>
            <w:r>
              <w:rPr>
                <w:color w:val="000000"/>
                <w:sz w:val="20"/>
                <w:szCs w:val="20"/>
              </w:rPr>
              <w:t>ООО</w:t>
            </w:r>
          </w:p>
        </w:tc>
      </w:tr>
      <w:tr w:rsidR="003E0325" w:rsidRPr="001E289A" w:rsidTr="00387537">
        <w:tc>
          <w:tcPr>
            <w:tcW w:w="5341" w:type="dxa"/>
          </w:tcPr>
          <w:p w:rsidR="003E0325" w:rsidRPr="001E289A" w:rsidRDefault="003E0325" w:rsidP="00387537">
            <w:pPr>
              <w:spacing w:after="120"/>
              <w:ind w:right="425"/>
              <w:jc w:val="both"/>
              <w:rPr>
                <w:color w:val="000000"/>
                <w:sz w:val="20"/>
                <w:szCs w:val="20"/>
              </w:rPr>
            </w:pPr>
            <w:r w:rsidRPr="001E289A">
              <w:rPr>
                <w:color w:val="000000"/>
                <w:sz w:val="20"/>
                <w:szCs w:val="20"/>
              </w:rPr>
              <w:t>________________________________ Демидов В.В.</w:t>
            </w:r>
          </w:p>
        </w:tc>
        <w:tc>
          <w:tcPr>
            <w:tcW w:w="5341" w:type="dxa"/>
          </w:tcPr>
          <w:p w:rsidR="003E0325" w:rsidRPr="001E289A" w:rsidRDefault="003E0325" w:rsidP="00066348">
            <w:pPr>
              <w:spacing w:after="120"/>
              <w:ind w:right="425"/>
              <w:rPr>
                <w:color w:val="000000"/>
                <w:sz w:val="20"/>
                <w:szCs w:val="20"/>
              </w:rPr>
            </w:pPr>
            <w:r w:rsidRPr="001E289A">
              <w:rPr>
                <w:color w:val="000000"/>
                <w:sz w:val="20"/>
                <w:szCs w:val="20"/>
              </w:rPr>
              <w:t>_______________________________</w:t>
            </w:r>
            <w:r>
              <w:rPr>
                <w:color w:val="000000"/>
                <w:sz w:val="20"/>
                <w:szCs w:val="20"/>
              </w:rPr>
              <w:t xml:space="preserve"> </w:t>
            </w:r>
          </w:p>
        </w:tc>
      </w:tr>
      <w:tr w:rsidR="003E0325" w:rsidRPr="001E289A" w:rsidTr="00387537">
        <w:tc>
          <w:tcPr>
            <w:tcW w:w="5341" w:type="dxa"/>
          </w:tcPr>
          <w:p w:rsidR="003E0325" w:rsidRPr="001E289A" w:rsidRDefault="003E0325" w:rsidP="00387537">
            <w:pPr>
              <w:spacing w:after="120"/>
              <w:ind w:right="425"/>
              <w:jc w:val="both"/>
              <w:rPr>
                <w:color w:val="000000"/>
                <w:sz w:val="20"/>
                <w:szCs w:val="20"/>
              </w:rPr>
            </w:pPr>
            <w:r w:rsidRPr="001E289A">
              <w:rPr>
                <w:color w:val="000000"/>
                <w:sz w:val="20"/>
                <w:szCs w:val="20"/>
              </w:rPr>
              <w:t>М.П.</w:t>
            </w:r>
          </w:p>
        </w:tc>
        <w:tc>
          <w:tcPr>
            <w:tcW w:w="5341" w:type="dxa"/>
          </w:tcPr>
          <w:p w:rsidR="003E0325" w:rsidRPr="001E289A" w:rsidRDefault="003E0325" w:rsidP="00387537">
            <w:pPr>
              <w:spacing w:after="120"/>
              <w:ind w:right="425"/>
              <w:rPr>
                <w:color w:val="000000"/>
                <w:sz w:val="20"/>
                <w:szCs w:val="20"/>
              </w:rPr>
            </w:pPr>
            <w:r w:rsidRPr="001E289A">
              <w:rPr>
                <w:color w:val="000000"/>
                <w:sz w:val="20"/>
                <w:szCs w:val="20"/>
              </w:rPr>
              <w:t>М.П.</w:t>
            </w:r>
          </w:p>
        </w:tc>
      </w:tr>
    </w:tbl>
    <w:p w:rsidR="003E0325" w:rsidRPr="00A3310D" w:rsidRDefault="003E0325" w:rsidP="003E0325">
      <w:pPr>
        <w:spacing w:after="120"/>
        <w:rPr>
          <w:sz w:val="20"/>
          <w:szCs w:val="20"/>
        </w:rPr>
      </w:pPr>
    </w:p>
    <w:p w:rsidR="003E0325" w:rsidRPr="001E289A" w:rsidRDefault="001A2B33" w:rsidP="003E0325">
      <w:pPr>
        <w:spacing w:after="120"/>
        <w:jc w:val="right"/>
        <w:rPr>
          <w:sz w:val="20"/>
          <w:szCs w:val="20"/>
        </w:rPr>
      </w:pPr>
      <w:r>
        <w:rPr>
          <w:noProof/>
          <w:color w:val="000000"/>
          <w:sz w:val="20"/>
          <w:szCs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3.15pt;margin-top:219.15pt;width:563.35pt;height:102.6pt;rotation:20588299fd;z-index:-251655168" fillcolor="#c6d9f1" strokecolor="#b8cce4" strokeweight="1.25pt">
            <v:shadow color="#868686"/>
            <v:textpath style="font-family:&quot;Times New Roman&quot;;font-size:60pt;v-text-kern:t" trim="t" fitpath="t" string="ОБРАЗЕЦ"/>
            <o:lock v:ext="edit" aspectratio="t"/>
          </v:shape>
        </w:pict>
      </w:r>
      <w:r w:rsidR="003E0325" w:rsidRPr="001E289A">
        <w:rPr>
          <w:sz w:val="20"/>
          <w:szCs w:val="20"/>
        </w:rPr>
        <w:t xml:space="preserve">Приложение №1 к договору № </w:t>
      </w:r>
      <w:r w:rsidR="00D70D3A">
        <w:rPr>
          <w:sz w:val="20"/>
          <w:szCs w:val="20"/>
        </w:rPr>
        <w:t>__</w:t>
      </w:r>
      <w:r w:rsidR="003E0325">
        <w:rPr>
          <w:sz w:val="20"/>
          <w:szCs w:val="20"/>
        </w:rPr>
        <w:t xml:space="preserve">/17 от </w:t>
      </w:r>
      <w:r w:rsidR="00D70D3A">
        <w:rPr>
          <w:sz w:val="20"/>
          <w:szCs w:val="20"/>
        </w:rPr>
        <w:t>___________</w:t>
      </w:r>
      <w:r w:rsidR="00611E62">
        <w:rPr>
          <w:sz w:val="20"/>
          <w:szCs w:val="20"/>
        </w:rPr>
        <w:t xml:space="preserve"> </w:t>
      </w:r>
      <w:r w:rsidR="003E0325">
        <w:rPr>
          <w:sz w:val="20"/>
          <w:szCs w:val="20"/>
        </w:rPr>
        <w:t>2017 г.</w:t>
      </w:r>
    </w:p>
    <w:p w:rsidR="003E0325" w:rsidRPr="001E289A" w:rsidRDefault="003E0325" w:rsidP="003E0325">
      <w:pPr>
        <w:shd w:val="clear" w:color="auto" w:fill="FFFFFF"/>
        <w:autoSpaceDE w:val="0"/>
        <w:autoSpaceDN w:val="0"/>
        <w:adjustRightInd w:val="0"/>
        <w:rPr>
          <w:b/>
          <w:color w:val="365F91"/>
          <w:sz w:val="20"/>
          <w:szCs w:val="20"/>
        </w:rPr>
      </w:pPr>
    </w:p>
    <w:p w:rsidR="003E0325" w:rsidRPr="001E289A" w:rsidRDefault="003E0325" w:rsidP="003E0325">
      <w:pPr>
        <w:shd w:val="clear" w:color="auto" w:fill="FFFFFF"/>
        <w:autoSpaceDE w:val="0"/>
        <w:autoSpaceDN w:val="0"/>
        <w:adjustRightInd w:val="0"/>
        <w:jc w:val="center"/>
        <w:rPr>
          <w:b/>
          <w:color w:val="365F91"/>
          <w:sz w:val="20"/>
          <w:szCs w:val="20"/>
        </w:rPr>
      </w:pPr>
    </w:p>
    <w:tbl>
      <w:tblPr>
        <w:tblW w:w="107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67"/>
        <w:gridCol w:w="3568"/>
        <w:gridCol w:w="3568"/>
      </w:tblGrid>
      <w:tr w:rsidR="003E0325" w:rsidRPr="001E289A" w:rsidTr="00387537">
        <w:trPr>
          <w:trHeight w:val="257"/>
        </w:trPr>
        <w:tc>
          <w:tcPr>
            <w:tcW w:w="10703" w:type="dxa"/>
            <w:gridSpan w:val="3"/>
          </w:tcPr>
          <w:p w:rsidR="003E0325" w:rsidRPr="001E289A" w:rsidRDefault="003E0325" w:rsidP="00387537">
            <w:pPr>
              <w:autoSpaceDE w:val="0"/>
              <w:autoSpaceDN w:val="0"/>
              <w:adjustRightInd w:val="0"/>
              <w:jc w:val="center"/>
              <w:rPr>
                <w:b/>
                <w:color w:val="365F91"/>
                <w:sz w:val="20"/>
                <w:szCs w:val="20"/>
              </w:rPr>
            </w:pPr>
            <w:r w:rsidRPr="001E289A">
              <w:rPr>
                <w:b/>
                <w:color w:val="365F91"/>
                <w:sz w:val="20"/>
                <w:szCs w:val="20"/>
              </w:rPr>
              <w:t>ОТПРАВИТЕЛЬ</w:t>
            </w:r>
          </w:p>
        </w:tc>
      </w:tr>
      <w:tr w:rsidR="003E0325" w:rsidRPr="001E289A" w:rsidTr="00387537">
        <w:trPr>
          <w:trHeight w:val="257"/>
        </w:trPr>
        <w:tc>
          <w:tcPr>
            <w:tcW w:w="10703" w:type="dxa"/>
            <w:gridSpan w:val="3"/>
          </w:tcPr>
          <w:p w:rsidR="003E0325" w:rsidRPr="001E289A" w:rsidRDefault="003E0325" w:rsidP="00387537">
            <w:pPr>
              <w:autoSpaceDE w:val="0"/>
              <w:autoSpaceDN w:val="0"/>
              <w:adjustRightInd w:val="0"/>
              <w:rPr>
                <w:b/>
                <w:color w:val="365F91"/>
                <w:sz w:val="20"/>
                <w:szCs w:val="20"/>
              </w:rPr>
            </w:pPr>
            <w:r w:rsidRPr="001E289A">
              <w:rPr>
                <w:color w:val="000000"/>
                <w:sz w:val="20"/>
                <w:szCs w:val="20"/>
              </w:rPr>
              <w:t xml:space="preserve">Наименование организации </w:t>
            </w:r>
          </w:p>
        </w:tc>
      </w:tr>
      <w:tr w:rsidR="003E0325" w:rsidRPr="001E289A" w:rsidTr="00387537">
        <w:trPr>
          <w:trHeight w:val="282"/>
        </w:trPr>
        <w:tc>
          <w:tcPr>
            <w:tcW w:w="7135" w:type="dxa"/>
            <w:gridSpan w:val="2"/>
          </w:tcPr>
          <w:p w:rsidR="003E0325" w:rsidRPr="001E289A" w:rsidRDefault="003E0325" w:rsidP="00387537">
            <w:pPr>
              <w:autoSpaceDE w:val="0"/>
              <w:autoSpaceDN w:val="0"/>
              <w:adjustRightInd w:val="0"/>
              <w:rPr>
                <w:color w:val="365F91"/>
                <w:sz w:val="20"/>
                <w:szCs w:val="20"/>
              </w:rPr>
            </w:pPr>
            <w:r w:rsidRPr="001E289A">
              <w:rPr>
                <w:color w:val="000000"/>
                <w:sz w:val="20"/>
                <w:szCs w:val="20"/>
              </w:rPr>
              <w:t xml:space="preserve">Контактное лицо </w:t>
            </w:r>
          </w:p>
        </w:tc>
        <w:tc>
          <w:tcPr>
            <w:tcW w:w="3568" w:type="dxa"/>
          </w:tcPr>
          <w:p w:rsidR="003E0325" w:rsidRPr="001E289A" w:rsidRDefault="003E0325" w:rsidP="00387537">
            <w:pPr>
              <w:autoSpaceDE w:val="0"/>
              <w:autoSpaceDN w:val="0"/>
              <w:adjustRightInd w:val="0"/>
              <w:rPr>
                <w:color w:val="365F91"/>
                <w:sz w:val="20"/>
                <w:szCs w:val="20"/>
              </w:rPr>
            </w:pPr>
            <w:r w:rsidRPr="001E289A">
              <w:rPr>
                <w:color w:val="000000"/>
                <w:sz w:val="20"/>
                <w:szCs w:val="20"/>
              </w:rPr>
              <w:t xml:space="preserve">Телефон </w:t>
            </w:r>
          </w:p>
        </w:tc>
      </w:tr>
      <w:tr w:rsidR="003E0325" w:rsidRPr="001E289A" w:rsidTr="00387537">
        <w:trPr>
          <w:trHeight w:val="257"/>
        </w:trPr>
        <w:tc>
          <w:tcPr>
            <w:tcW w:w="3567" w:type="dxa"/>
          </w:tcPr>
          <w:p w:rsidR="003E0325" w:rsidRPr="001E289A" w:rsidRDefault="003E0325" w:rsidP="00387537">
            <w:pPr>
              <w:autoSpaceDE w:val="0"/>
              <w:autoSpaceDN w:val="0"/>
              <w:adjustRightInd w:val="0"/>
              <w:rPr>
                <w:color w:val="365F91"/>
                <w:sz w:val="20"/>
                <w:szCs w:val="20"/>
              </w:rPr>
            </w:pPr>
            <w:r w:rsidRPr="001E289A">
              <w:rPr>
                <w:color w:val="000000"/>
                <w:sz w:val="20"/>
                <w:szCs w:val="20"/>
              </w:rPr>
              <w:t xml:space="preserve">Требуется ли забор груза </w:t>
            </w:r>
            <w:r w:rsidRPr="001E289A">
              <w:rPr>
                <w:b/>
                <w:i/>
                <w:color w:val="000000"/>
                <w:sz w:val="20"/>
                <w:szCs w:val="20"/>
              </w:rPr>
              <w:t xml:space="preserve">(да/нет) </w:t>
            </w:r>
          </w:p>
        </w:tc>
        <w:tc>
          <w:tcPr>
            <w:tcW w:w="7136" w:type="dxa"/>
            <w:gridSpan w:val="2"/>
          </w:tcPr>
          <w:p w:rsidR="003E0325" w:rsidRPr="001E289A" w:rsidRDefault="003E0325" w:rsidP="00387537">
            <w:pPr>
              <w:autoSpaceDE w:val="0"/>
              <w:autoSpaceDN w:val="0"/>
              <w:adjustRightInd w:val="0"/>
              <w:rPr>
                <w:color w:val="365F91"/>
                <w:sz w:val="20"/>
                <w:szCs w:val="20"/>
              </w:rPr>
            </w:pPr>
            <w:r w:rsidRPr="001E289A">
              <w:rPr>
                <w:color w:val="000000"/>
                <w:sz w:val="20"/>
                <w:szCs w:val="20"/>
              </w:rPr>
              <w:t xml:space="preserve">по адресу </w:t>
            </w:r>
          </w:p>
        </w:tc>
      </w:tr>
      <w:tr w:rsidR="003E0325" w:rsidRPr="001E289A" w:rsidTr="00387537">
        <w:trPr>
          <w:trHeight w:val="257"/>
        </w:trPr>
        <w:tc>
          <w:tcPr>
            <w:tcW w:w="7135" w:type="dxa"/>
            <w:gridSpan w:val="2"/>
          </w:tcPr>
          <w:p w:rsidR="003E0325" w:rsidRPr="001E289A" w:rsidRDefault="003E0325" w:rsidP="00387537">
            <w:pPr>
              <w:autoSpaceDE w:val="0"/>
              <w:autoSpaceDN w:val="0"/>
              <w:adjustRightInd w:val="0"/>
              <w:rPr>
                <w:color w:val="365F91"/>
                <w:sz w:val="20"/>
                <w:szCs w:val="20"/>
              </w:rPr>
            </w:pPr>
            <w:r w:rsidRPr="001E289A">
              <w:rPr>
                <w:color w:val="000000"/>
                <w:sz w:val="20"/>
                <w:szCs w:val="20"/>
              </w:rPr>
              <w:t xml:space="preserve">Требуется ли страхование груза </w:t>
            </w:r>
            <w:r w:rsidRPr="001E289A">
              <w:rPr>
                <w:b/>
                <w:i/>
                <w:color w:val="000000"/>
                <w:sz w:val="20"/>
                <w:szCs w:val="20"/>
              </w:rPr>
              <w:t>(да/нет)</w:t>
            </w:r>
          </w:p>
        </w:tc>
        <w:tc>
          <w:tcPr>
            <w:tcW w:w="3568" w:type="dxa"/>
          </w:tcPr>
          <w:p w:rsidR="003E0325" w:rsidRPr="001E289A" w:rsidRDefault="003E0325" w:rsidP="00387537">
            <w:pPr>
              <w:autoSpaceDE w:val="0"/>
              <w:autoSpaceDN w:val="0"/>
              <w:adjustRightInd w:val="0"/>
              <w:rPr>
                <w:color w:val="365F91"/>
                <w:sz w:val="20"/>
                <w:szCs w:val="20"/>
              </w:rPr>
            </w:pPr>
            <w:r w:rsidRPr="001E289A">
              <w:rPr>
                <w:color w:val="000000"/>
                <w:sz w:val="20"/>
                <w:szCs w:val="20"/>
              </w:rPr>
              <w:t xml:space="preserve">Сумма страхования </w:t>
            </w:r>
          </w:p>
        </w:tc>
      </w:tr>
    </w:tbl>
    <w:p w:rsidR="003E0325" w:rsidRPr="001E289A" w:rsidRDefault="003E0325" w:rsidP="003E0325">
      <w:pPr>
        <w:shd w:val="clear" w:color="auto" w:fill="FFFFFF"/>
        <w:autoSpaceDE w:val="0"/>
        <w:autoSpaceDN w:val="0"/>
        <w:adjustRightInd w:val="0"/>
        <w:rPr>
          <w:b/>
          <w:color w:val="365F91"/>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60"/>
        <w:gridCol w:w="1781"/>
        <w:gridCol w:w="1780"/>
        <w:gridCol w:w="3561"/>
      </w:tblGrid>
      <w:tr w:rsidR="003E0325" w:rsidRPr="001E289A" w:rsidTr="00387537">
        <w:tc>
          <w:tcPr>
            <w:tcW w:w="10682" w:type="dxa"/>
            <w:gridSpan w:val="4"/>
          </w:tcPr>
          <w:p w:rsidR="003E0325" w:rsidRPr="001E289A" w:rsidRDefault="003E0325" w:rsidP="00387537">
            <w:pPr>
              <w:shd w:val="clear" w:color="auto" w:fill="FFFFFF"/>
              <w:autoSpaceDE w:val="0"/>
              <w:autoSpaceDN w:val="0"/>
              <w:adjustRightInd w:val="0"/>
              <w:jc w:val="center"/>
              <w:rPr>
                <w:b/>
                <w:color w:val="365F91"/>
                <w:sz w:val="20"/>
                <w:szCs w:val="20"/>
              </w:rPr>
            </w:pPr>
            <w:r w:rsidRPr="001E289A">
              <w:rPr>
                <w:b/>
                <w:color w:val="365F91"/>
                <w:sz w:val="20"/>
                <w:szCs w:val="20"/>
              </w:rPr>
              <w:t>ЗАЯВКА НА ОТПРАВКУ ГРУЗА</w:t>
            </w:r>
          </w:p>
        </w:tc>
      </w:tr>
      <w:tr w:rsidR="003E0325" w:rsidRPr="001E289A" w:rsidTr="00387537">
        <w:tc>
          <w:tcPr>
            <w:tcW w:w="10682" w:type="dxa"/>
            <w:gridSpan w:val="4"/>
          </w:tcPr>
          <w:p w:rsidR="003E0325" w:rsidRPr="001E289A" w:rsidRDefault="003E0325" w:rsidP="00387537">
            <w:pPr>
              <w:autoSpaceDE w:val="0"/>
              <w:autoSpaceDN w:val="0"/>
              <w:adjustRightInd w:val="0"/>
              <w:rPr>
                <w:b/>
                <w:color w:val="365F91"/>
                <w:sz w:val="20"/>
                <w:szCs w:val="20"/>
              </w:rPr>
            </w:pPr>
            <w:r w:rsidRPr="001E289A">
              <w:rPr>
                <w:color w:val="000000"/>
                <w:sz w:val="20"/>
                <w:szCs w:val="20"/>
              </w:rPr>
              <w:t xml:space="preserve">Из города Санкт-Петербург в город </w:t>
            </w:r>
          </w:p>
        </w:tc>
      </w:tr>
      <w:tr w:rsidR="003E0325" w:rsidRPr="001E289A" w:rsidTr="00387537">
        <w:tc>
          <w:tcPr>
            <w:tcW w:w="3560" w:type="dxa"/>
          </w:tcPr>
          <w:p w:rsidR="003E0325" w:rsidRPr="001E289A" w:rsidRDefault="003E0325" w:rsidP="00387537">
            <w:pPr>
              <w:autoSpaceDE w:val="0"/>
              <w:autoSpaceDN w:val="0"/>
              <w:adjustRightInd w:val="0"/>
              <w:rPr>
                <w:color w:val="365F91"/>
                <w:sz w:val="20"/>
                <w:szCs w:val="20"/>
              </w:rPr>
            </w:pPr>
            <w:r w:rsidRPr="001E289A">
              <w:rPr>
                <w:color w:val="000000"/>
                <w:sz w:val="20"/>
                <w:szCs w:val="20"/>
              </w:rPr>
              <w:t xml:space="preserve">Груз доставить до </w:t>
            </w:r>
            <w:r w:rsidRPr="001E289A">
              <w:rPr>
                <w:b/>
                <w:i/>
                <w:color w:val="000000"/>
                <w:sz w:val="20"/>
                <w:szCs w:val="20"/>
              </w:rPr>
              <w:t xml:space="preserve">(склада/двери) </w:t>
            </w:r>
          </w:p>
        </w:tc>
        <w:tc>
          <w:tcPr>
            <w:tcW w:w="7122" w:type="dxa"/>
            <w:gridSpan w:val="3"/>
          </w:tcPr>
          <w:p w:rsidR="003E0325" w:rsidRPr="001E289A" w:rsidRDefault="003E0325" w:rsidP="00387537">
            <w:pPr>
              <w:autoSpaceDE w:val="0"/>
              <w:autoSpaceDN w:val="0"/>
              <w:adjustRightInd w:val="0"/>
              <w:rPr>
                <w:color w:val="365F91"/>
                <w:sz w:val="20"/>
                <w:szCs w:val="20"/>
              </w:rPr>
            </w:pPr>
            <w:r w:rsidRPr="001E289A">
              <w:rPr>
                <w:color w:val="000000"/>
                <w:sz w:val="20"/>
                <w:szCs w:val="20"/>
              </w:rPr>
              <w:t xml:space="preserve">Вид перевозки </w:t>
            </w:r>
            <w:r w:rsidRPr="001E289A">
              <w:rPr>
                <w:b/>
                <w:i/>
                <w:color w:val="000000"/>
                <w:sz w:val="20"/>
                <w:szCs w:val="20"/>
              </w:rPr>
              <w:t>(авиа/</w:t>
            </w:r>
            <w:proofErr w:type="spellStart"/>
            <w:r w:rsidRPr="001E289A">
              <w:rPr>
                <w:b/>
                <w:i/>
                <w:color w:val="000000"/>
                <w:sz w:val="20"/>
                <w:szCs w:val="20"/>
              </w:rPr>
              <w:t>жд</w:t>
            </w:r>
            <w:proofErr w:type="spellEnd"/>
            <w:r w:rsidRPr="001E289A">
              <w:rPr>
                <w:b/>
                <w:i/>
                <w:color w:val="000000"/>
                <w:sz w:val="20"/>
                <w:szCs w:val="20"/>
              </w:rPr>
              <w:t xml:space="preserve">/море/авто) </w:t>
            </w:r>
          </w:p>
        </w:tc>
      </w:tr>
      <w:tr w:rsidR="003E0325" w:rsidRPr="001E289A" w:rsidTr="00387537">
        <w:tc>
          <w:tcPr>
            <w:tcW w:w="10682" w:type="dxa"/>
            <w:gridSpan w:val="4"/>
          </w:tcPr>
          <w:p w:rsidR="003E0325" w:rsidRPr="001E289A" w:rsidRDefault="003E0325" w:rsidP="00387537">
            <w:pPr>
              <w:autoSpaceDE w:val="0"/>
              <w:autoSpaceDN w:val="0"/>
              <w:adjustRightInd w:val="0"/>
              <w:rPr>
                <w:b/>
                <w:color w:val="365F91"/>
                <w:sz w:val="20"/>
                <w:szCs w:val="20"/>
              </w:rPr>
            </w:pPr>
            <w:r w:rsidRPr="001E289A">
              <w:rPr>
                <w:bCs/>
                <w:color w:val="000000"/>
                <w:sz w:val="20"/>
                <w:szCs w:val="20"/>
              </w:rPr>
              <w:t xml:space="preserve">Наименование груза </w:t>
            </w:r>
          </w:p>
        </w:tc>
      </w:tr>
      <w:tr w:rsidR="003E0325" w:rsidRPr="001E289A" w:rsidTr="00387537">
        <w:tc>
          <w:tcPr>
            <w:tcW w:w="3560" w:type="dxa"/>
          </w:tcPr>
          <w:p w:rsidR="003E0325" w:rsidRPr="001E289A" w:rsidRDefault="003E0325" w:rsidP="00387537">
            <w:pPr>
              <w:autoSpaceDE w:val="0"/>
              <w:autoSpaceDN w:val="0"/>
              <w:adjustRightInd w:val="0"/>
              <w:rPr>
                <w:sz w:val="20"/>
                <w:szCs w:val="20"/>
              </w:rPr>
            </w:pPr>
            <w:r w:rsidRPr="001E289A">
              <w:rPr>
                <w:sz w:val="20"/>
                <w:szCs w:val="20"/>
              </w:rPr>
              <w:t>Вес (</w:t>
            </w:r>
            <w:proofErr w:type="gramStart"/>
            <w:r w:rsidRPr="001E289A">
              <w:rPr>
                <w:sz w:val="20"/>
                <w:szCs w:val="20"/>
              </w:rPr>
              <w:t>кг</w:t>
            </w:r>
            <w:proofErr w:type="gramEnd"/>
            <w:r w:rsidRPr="001E289A">
              <w:rPr>
                <w:sz w:val="20"/>
                <w:szCs w:val="20"/>
              </w:rPr>
              <w:t xml:space="preserve">.) </w:t>
            </w:r>
          </w:p>
        </w:tc>
        <w:tc>
          <w:tcPr>
            <w:tcW w:w="3561" w:type="dxa"/>
            <w:gridSpan w:val="2"/>
          </w:tcPr>
          <w:p w:rsidR="003E0325" w:rsidRPr="001E289A" w:rsidRDefault="003E0325" w:rsidP="00387537">
            <w:pPr>
              <w:autoSpaceDE w:val="0"/>
              <w:autoSpaceDN w:val="0"/>
              <w:adjustRightInd w:val="0"/>
              <w:rPr>
                <w:sz w:val="20"/>
                <w:szCs w:val="20"/>
              </w:rPr>
            </w:pPr>
            <w:r w:rsidRPr="001E289A">
              <w:rPr>
                <w:sz w:val="20"/>
                <w:szCs w:val="20"/>
              </w:rPr>
              <w:t xml:space="preserve">Количество мест (шт.) </w:t>
            </w:r>
          </w:p>
        </w:tc>
        <w:tc>
          <w:tcPr>
            <w:tcW w:w="3561" w:type="dxa"/>
          </w:tcPr>
          <w:p w:rsidR="003E0325" w:rsidRPr="001E289A" w:rsidRDefault="003E0325" w:rsidP="00387537">
            <w:pPr>
              <w:autoSpaceDE w:val="0"/>
              <w:autoSpaceDN w:val="0"/>
              <w:adjustRightInd w:val="0"/>
              <w:rPr>
                <w:sz w:val="20"/>
                <w:szCs w:val="20"/>
              </w:rPr>
            </w:pPr>
            <w:r w:rsidRPr="001E289A">
              <w:rPr>
                <w:sz w:val="20"/>
                <w:szCs w:val="20"/>
              </w:rPr>
              <w:t xml:space="preserve">Объём (м3) </w:t>
            </w:r>
          </w:p>
        </w:tc>
      </w:tr>
      <w:tr w:rsidR="003E0325" w:rsidRPr="001E289A" w:rsidTr="00387537">
        <w:tc>
          <w:tcPr>
            <w:tcW w:w="10682" w:type="dxa"/>
            <w:gridSpan w:val="4"/>
          </w:tcPr>
          <w:p w:rsidR="003E0325" w:rsidRPr="001E289A" w:rsidRDefault="003E0325" w:rsidP="00387537">
            <w:pPr>
              <w:autoSpaceDE w:val="0"/>
              <w:autoSpaceDN w:val="0"/>
              <w:adjustRightInd w:val="0"/>
              <w:rPr>
                <w:sz w:val="20"/>
                <w:szCs w:val="20"/>
              </w:rPr>
            </w:pPr>
            <w:proofErr w:type="gramStart"/>
            <w:r w:rsidRPr="001E289A">
              <w:rPr>
                <w:sz w:val="20"/>
                <w:szCs w:val="20"/>
              </w:rPr>
              <w:t xml:space="preserve">Упакован в </w:t>
            </w:r>
            <w:r w:rsidRPr="001E289A">
              <w:rPr>
                <w:i/>
                <w:sz w:val="20"/>
                <w:szCs w:val="20"/>
              </w:rPr>
              <w:t>(картонная коробка, скотч, плёнка, тара, бочка, иное)</w:t>
            </w:r>
            <w:proofErr w:type="gramEnd"/>
          </w:p>
        </w:tc>
      </w:tr>
      <w:tr w:rsidR="003E0325" w:rsidRPr="001E289A" w:rsidTr="00387537">
        <w:tc>
          <w:tcPr>
            <w:tcW w:w="5341" w:type="dxa"/>
            <w:gridSpan w:val="2"/>
          </w:tcPr>
          <w:p w:rsidR="003E0325" w:rsidRPr="001E289A" w:rsidRDefault="003E0325" w:rsidP="00387537">
            <w:pPr>
              <w:autoSpaceDE w:val="0"/>
              <w:autoSpaceDN w:val="0"/>
              <w:adjustRightInd w:val="0"/>
              <w:rPr>
                <w:sz w:val="20"/>
                <w:szCs w:val="20"/>
              </w:rPr>
            </w:pPr>
            <w:r w:rsidRPr="001E289A">
              <w:rPr>
                <w:sz w:val="20"/>
                <w:szCs w:val="20"/>
              </w:rPr>
              <w:t xml:space="preserve">Вес 1го места груза </w:t>
            </w:r>
            <w:r w:rsidRPr="001E289A">
              <w:rPr>
                <w:i/>
                <w:sz w:val="20"/>
                <w:szCs w:val="20"/>
              </w:rPr>
              <w:t>(если превышает 80</w:t>
            </w:r>
            <w:r>
              <w:rPr>
                <w:i/>
                <w:sz w:val="20"/>
                <w:szCs w:val="20"/>
              </w:rPr>
              <w:t xml:space="preserve"> </w:t>
            </w:r>
            <w:r w:rsidRPr="001E289A">
              <w:rPr>
                <w:i/>
                <w:sz w:val="20"/>
                <w:szCs w:val="20"/>
              </w:rPr>
              <w:t>кг!)</w:t>
            </w:r>
          </w:p>
        </w:tc>
        <w:tc>
          <w:tcPr>
            <w:tcW w:w="5341" w:type="dxa"/>
            <w:gridSpan w:val="2"/>
          </w:tcPr>
          <w:p w:rsidR="003E0325" w:rsidRPr="001E289A" w:rsidRDefault="003E0325" w:rsidP="00387537">
            <w:pPr>
              <w:autoSpaceDE w:val="0"/>
              <w:autoSpaceDN w:val="0"/>
              <w:adjustRightInd w:val="0"/>
              <w:rPr>
                <w:b/>
                <w:sz w:val="20"/>
                <w:szCs w:val="20"/>
              </w:rPr>
            </w:pPr>
            <w:r w:rsidRPr="001E289A">
              <w:rPr>
                <w:b/>
                <w:sz w:val="20"/>
                <w:szCs w:val="20"/>
              </w:rPr>
              <w:t>Габариты 1го места груза (</w:t>
            </w:r>
            <w:proofErr w:type="gramStart"/>
            <w:r w:rsidRPr="001E289A">
              <w:rPr>
                <w:b/>
                <w:sz w:val="20"/>
                <w:szCs w:val="20"/>
              </w:rPr>
              <w:t>см</w:t>
            </w:r>
            <w:proofErr w:type="gramEnd"/>
            <w:r w:rsidRPr="001E289A">
              <w:rPr>
                <w:b/>
                <w:sz w:val="20"/>
                <w:szCs w:val="20"/>
              </w:rPr>
              <w:t xml:space="preserve">.): </w:t>
            </w:r>
          </w:p>
        </w:tc>
      </w:tr>
      <w:tr w:rsidR="003E0325" w:rsidRPr="001E289A" w:rsidTr="00387537">
        <w:tc>
          <w:tcPr>
            <w:tcW w:w="3560" w:type="dxa"/>
          </w:tcPr>
          <w:p w:rsidR="003E0325" w:rsidRPr="001E289A" w:rsidRDefault="003E0325" w:rsidP="00387537">
            <w:pPr>
              <w:autoSpaceDE w:val="0"/>
              <w:autoSpaceDN w:val="0"/>
              <w:adjustRightInd w:val="0"/>
              <w:rPr>
                <w:sz w:val="20"/>
                <w:szCs w:val="20"/>
                <w:lang w:val="en-US"/>
              </w:rPr>
            </w:pPr>
            <w:r w:rsidRPr="001E289A">
              <w:rPr>
                <w:sz w:val="20"/>
                <w:szCs w:val="20"/>
                <w:lang w:val="en-US"/>
              </w:rPr>
              <w:t xml:space="preserve">______ x ______  </w:t>
            </w:r>
            <w:proofErr w:type="spellStart"/>
            <w:r w:rsidRPr="001E289A">
              <w:rPr>
                <w:sz w:val="20"/>
                <w:szCs w:val="20"/>
                <w:lang w:val="en-US"/>
              </w:rPr>
              <w:t>x</w:t>
            </w:r>
            <w:proofErr w:type="spellEnd"/>
            <w:r w:rsidRPr="001E289A">
              <w:rPr>
                <w:sz w:val="20"/>
                <w:szCs w:val="20"/>
                <w:lang w:val="en-US"/>
              </w:rPr>
              <w:t xml:space="preserve"> ______</w:t>
            </w:r>
          </w:p>
        </w:tc>
        <w:tc>
          <w:tcPr>
            <w:tcW w:w="3561" w:type="dxa"/>
            <w:gridSpan w:val="2"/>
          </w:tcPr>
          <w:p w:rsidR="003E0325" w:rsidRPr="001E289A" w:rsidRDefault="003E0325" w:rsidP="00387537">
            <w:pPr>
              <w:autoSpaceDE w:val="0"/>
              <w:autoSpaceDN w:val="0"/>
              <w:adjustRightInd w:val="0"/>
              <w:rPr>
                <w:sz w:val="20"/>
                <w:szCs w:val="20"/>
              </w:rPr>
            </w:pPr>
            <w:r w:rsidRPr="001E289A">
              <w:rPr>
                <w:sz w:val="20"/>
                <w:szCs w:val="20"/>
                <w:lang w:val="en-US"/>
              </w:rPr>
              <w:t xml:space="preserve">______ x ______  </w:t>
            </w:r>
            <w:proofErr w:type="spellStart"/>
            <w:r w:rsidRPr="001E289A">
              <w:rPr>
                <w:sz w:val="20"/>
                <w:szCs w:val="20"/>
                <w:lang w:val="en-US"/>
              </w:rPr>
              <w:t>x</w:t>
            </w:r>
            <w:proofErr w:type="spellEnd"/>
            <w:r w:rsidRPr="001E289A">
              <w:rPr>
                <w:sz w:val="20"/>
                <w:szCs w:val="20"/>
                <w:lang w:val="en-US"/>
              </w:rPr>
              <w:t xml:space="preserve"> ______</w:t>
            </w:r>
          </w:p>
        </w:tc>
        <w:tc>
          <w:tcPr>
            <w:tcW w:w="3561" w:type="dxa"/>
          </w:tcPr>
          <w:p w:rsidR="003E0325" w:rsidRPr="001E289A" w:rsidRDefault="003E0325" w:rsidP="00387537">
            <w:pPr>
              <w:autoSpaceDE w:val="0"/>
              <w:autoSpaceDN w:val="0"/>
              <w:adjustRightInd w:val="0"/>
              <w:rPr>
                <w:sz w:val="20"/>
                <w:szCs w:val="20"/>
              </w:rPr>
            </w:pPr>
            <w:r w:rsidRPr="001E289A">
              <w:rPr>
                <w:sz w:val="20"/>
                <w:szCs w:val="20"/>
                <w:lang w:val="en-US"/>
              </w:rPr>
              <w:t xml:space="preserve">______ x ______  </w:t>
            </w:r>
            <w:proofErr w:type="spellStart"/>
            <w:r w:rsidRPr="001E289A">
              <w:rPr>
                <w:sz w:val="20"/>
                <w:szCs w:val="20"/>
                <w:lang w:val="en-US"/>
              </w:rPr>
              <w:t>x</w:t>
            </w:r>
            <w:proofErr w:type="spellEnd"/>
            <w:r w:rsidRPr="001E289A">
              <w:rPr>
                <w:sz w:val="20"/>
                <w:szCs w:val="20"/>
                <w:lang w:val="en-US"/>
              </w:rPr>
              <w:t xml:space="preserve"> ______</w:t>
            </w:r>
          </w:p>
        </w:tc>
      </w:tr>
      <w:tr w:rsidR="003E0325" w:rsidRPr="001E289A" w:rsidTr="00387537">
        <w:tc>
          <w:tcPr>
            <w:tcW w:w="3560" w:type="dxa"/>
          </w:tcPr>
          <w:p w:rsidR="003E0325" w:rsidRPr="001E289A" w:rsidRDefault="003E0325" w:rsidP="00387537">
            <w:pPr>
              <w:autoSpaceDE w:val="0"/>
              <w:autoSpaceDN w:val="0"/>
              <w:adjustRightInd w:val="0"/>
              <w:rPr>
                <w:sz w:val="20"/>
                <w:szCs w:val="20"/>
              </w:rPr>
            </w:pPr>
            <w:r w:rsidRPr="001E289A">
              <w:rPr>
                <w:sz w:val="20"/>
                <w:szCs w:val="20"/>
                <w:lang w:val="en-US"/>
              </w:rPr>
              <w:t xml:space="preserve">______ x ______  </w:t>
            </w:r>
            <w:proofErr w:type="spellStart"/>
            <w:r w:rsidRPr="001E289A">
              <w:rPr>
                <w:sz w:val="20"/>
                <w:szCs w:val="20"/>
                <w:lang w:val="en-US"/>
              </w:rPr>
              <w:t>x</w:t>
            </w:r>
            <w:proofErr w:type="spellEnd"/>
            <w:r w:rsidRPr="001E289A">
              <w:rPr>
                <w:sz w:val="20"/>
                <w:szCs w:val="20"/>
                <w:lang w:val="en-US"/>
              </w:rPr>
              <w:t xml:space="preserve"> ______</w:t>
            </w:r>
          </w:p>
        </w:tc>
        <w:tc>
          <w:tcPr>
            <w:tcW w:w="3561" w:type="dxa"/>
            <w:gridSpan w:val="2"/>
          </w:tcPr>
          <w:p w:rsidR="003E0325" w:rsidRPr="001E289A" w:rsidRDefault="003E0325" w:rsidP="00387537">
            <w:pPr>
              <w:autoSpaceDE w:val="0"/>
              <w:autoSpaceDN w:val="0"/>
              <w:adjustRightInd w:val="0"/>
              <w:rPr>
                <w:sz w:val="20"/>
                <w:szCs w:val="20"/>
              </w:rPr>
            </w:pPr>
            <w:r w:rsidRPr="001E289A">
              <w:rPr>
                <w:sz w:val="20"/>
                <w:szCs w:val="20"/>
                <w:lang w:val="en-US"/>
              </w:rPr>
              <w:t xml:space="preserve">______ x ______  </w:t>
            </w:r>
            <w:proofErr w:type="spellStart"/>
            <w:r w:rsidRPr="001E289A">
              <w:rPr>
                <w:sz w:val="20"/>
                <w:szCs w:val="20"/>
                <w:lang w:val="en-US"/>
              </w:rPr>
              <w:t>x</w:t>
            </w:r>
            <w:proofErr w:type="spellEnd"/>
            <w:r w:rsidRPr="001E289A">
              <w:rPr>
                <w:sz w:val="20"/>
                <w:szCs w:val="20"/>
                <w:lang w:val="en-US"/>
              </w:rPr>
              <w:t xml:space="preserve"> ______</w:t>
            </w:r>
          </w:p>
        </w:tc>
        <w:tc>
          <w:tcPr>
            <w:tcW w:w="3561" w:type="dxa"/>
          </w:tcPr>
          <w:p w:rsidR="003E0325" w:rsidRPr="001E289A" w:rsidRDefault="003E0325" w:rsidP="00387537">
            <w:pPr>
              <w:autoSpaceDE w:val="0"/>
              <w:autoSpaceDN w:val="0"/>
              <w:adjustRightInd w:val="0"/>
              <w:rPr>
                <w:sz w:val="20"/>
                <w:szCs w:val="20"/>
              </w:rPr>
            </w:pPr>
            <w:r w:rsidRPr="001E289A">
              <w:rPr>
                <w:sz w:val="20"/>
                <w:szCs w:val="20"/>
                <w:lang w:val="en-US"/>
              </w:rPr>
              <w:t xml:space="preserve">______ x ______  </w:t>
            </w:r>
            <w:proofErr w:type="spellStart"/>
            <w:r w:rsidRPr="001E289A">
              <w:rPr>
                <w:sz w:val="20"/>
                <w:szCs w:val="20"/>
                <w:lang w:val="en-US"/>
              </w:rPr>
              <w:t>x</w:t>
            </w:r>
            <w:proofErr w:type="spellEnd"/>
            <w:r w:rsidRPr="001E289A">
              <w:rPr>
                <w:sz w:val="20"/>
                <w:szCs w:val="20"/>
                <w:lang w:val="en-US"/>
              </w:rPr>
              <w:t xml:space="preserve"> ______</w:t>
            </w:r>
          </w:p>
        </w:tc>
      </w:tr>
      <w:tr w:rsidR="003E0325" w:rsidRPr="001E289A" w:rsidTr="00387537">
        <w:tc>
          <w:tcPr>
            <w:tcW w:w="3560" w:type="dxa"/>
          </w:tcPr>
          <w:p w:rsidR="003E0325" w:rsidRPr="001E289A" w:rsidRDefault="003E0325" w:rsidP="00387537">
            <w:pPr>
              <w:autoSpaceDE w:val="0"/>
              <w:autoSpaceDN w:val="0"/>
              <w:adjustRightInd w:val="0"/>
              <w:rPr>
                <w:sz w:val="20"/>
                <w:szCs w:val="20"/>
              </w:rPr>
            </w:pPr>
            <w:r w:rsidRPr="001E289A">
              <w:rPr>
                <w:sz w:val="20"/>
                <w:szCs w:val="20"/>
                <w:lang w:val="en-US"/>
              </w:rPr>
              <w:t xml:space="preserve">______ x ______  </w:t>
            </w:r>
            <w:proofErr w:type="spellStart"/>
            <w:r w:rsidRPr="001E289A">
              <w:rPr>
                <w:sz w:val="20"/>
                <w:szCs w:val="20"/>
                <w:lang w:val="en-US"/>
              </w:rPr>
              <w:t>x</w:t>
            </w:r>
            <w:proofErr w:type="spellEnd"/>
            <w:r w:rsidRPr="001E289A">
              <w:rPr>
                <w:sz w:val="20"/>
                <w:szCs w:val="20"/>
                <w:lang w:val="en-US"/>
              </w:rPr>
              <w:t xml:space="preserve"> ______</w:t>
            </w:r>
          </w:p>
        </w:tc>
        <w:tc>
          <w:tcPr>
            <w:tcW w:w="3561" w:type="dxa"/>
            <w:gridSpan w:val="2"/>
          </w:tcPr>
          <w:p w:rsidR="003E0325" w:rsidRPr="001E289A" w:rsidRDefault="003E0325" w:rsidP="00387537">
            <w:pPr>
              <w:autoSpaceDE w:val="0"/>
              <w:autoSpaceDN w:val="0"/>
              <w:adjustRightInd w:val="0"/>
              <w:rPr>
                <w:sz w:val="20"/>
                <w:szCs w:val="20"/>
              </w:rPr>
            </w:pPr>
            <w:r w:rsidRPr="001E289A">
              <w:rPr>
                <w:sz w:val="20"/>
                <w:szCs w:val="20"/>
                <w:lang w:val="en-US"/>
              </w:rPr>
              <w:t xml:space="preserve">______ x ______  </w:t>
            </w:r>
            <w:proofErr w:type="spellStart"/>
            <w:r w:rsidRPr="001E289A">
              <w:rPr>
                <w:sz w:val="20"/>
                <w:szCs w:val="20"/>
                <w:lang w:val="en-US"/>
              </w:rPr>
              <w:t>x</w:t>
            </w:r>
            <w:proofErr w:type="spellEnd"/>
            <w:r w:rsidRPr="001E289A">
              <w:rPr>
                <w:sz w:val="20"/>
                <w:szCs w:val="20"/>
                <w:lang w:val="en-US"/>
              </w:rPr>
              <w:t xml:space="preserve"> ______</w:t>
            </w:r>
          </w:p>
        </w:tc>
        <w:tc>
          <w:tcPr>
            <w:tcW w:w="3561" w:type="dxa"/>
          </w:tcPr>
          <w:p w:rsidR="003E0325" w:rsidRPr="001E289A" w:rsidRDefault="003E0325" w:rsidP="00387537">
            <w:pPr>
              <w:autoSpaceDE w:val="0"/>
              <w:autoSpaceDN w:val="0"/>
              <w:adjustRightInd w:val="0"/>
              <w:rPr>
                <w:sz w:val="20"/>
                <w:szCs w:val="20"/>
              </w:rPr>
            </w:pPr>
            <w:r w:rsidRPr="001E289A">
              <w:rPr>
                <w:sz w:val="20"/>
                <w:szCs w:val="20"/>
                <w:lang w:val="en-US"/>
              </w:rPr>
              <w:t xml:space="preserve">______ x ______  </w:t>
            </w:r>
            <w:proofErr w:type="spellStart"/>
            <w:r w:rsidRPr="001E289A">
              <w:rPr>
                <w:sz w:val="20"/>
                <w:szCs w:val="20"/>
                <w:lang w:val="en-US"/>
              </w:rPr>
              <w:t>x</w:t>
            </w:r>
            <w:proofErr w:type="spellEnd"/>
            <w:r w:rsidRPr="001E289A">
              <w:rPr>
                <w:sz w:val="20"/>
                <w:szCs w:val="20"/>
                <w:lang w:val="en-US"/>
              </w:rPr>
              <w:t xml:space="preserve"> ______</w:t>
            </w:r>
          </w:p>
        </w:tc>
      </w:tr>
      <w:tr w:rsidR="003E0325" w:rsidRPr="001E289A" w:rsidTr="00387537">
        <w:tc>
          <w:tcPr>
            <w:tcW w:w="10682" w:type="dxa"/>
            <w:gridSpan w:val="4"/>
          </w:tcPr>
          <w:p w:rsidR="003E0325" w:rsidRPr="001E289A" w:rsidRDefault="003E0325" w:rsidP="00387537">
            <w:pPr>
              <w:autoSpaceDE w:val="0"/>
              <w:autoSpaceDN w:val="0"/>
              <w:adjustRightInd w:val="0"/>
              <w:rPr>
                <w:color w:val="000000"/>
                <w:sz w:val="20"/>
                <w:szCs w:val="20"/>
              </w:rPr>
            </w:pPr>
            <w:r w:rsidRPr="001E289A">
              <w:rPr>
                <w:color w:val="000000"/>
                <w:sz w:val="20"/>
                <w:szCs w:val="20"/>
              </w:rPr>
              <w:t xml:space="preserve">Особые условия хранения </w:t>
            </w:r>
            <w:r w:rsidRPr="001E289A">
              <w:rPr>
                <w:bCs/>
                <w:color w:val="000000"/>
                <w:sz w:val="20"/>
                <w:szCs w:val="20"/>
              </w:rPr>
              <w:t xml:space="preserve">и транспортировки </w:t>
            </w:r>
            <w:r w:rsidRPr="001E289A">
              <w:rPr>
                <w:color w:val="000000"/>
                <w:sz w:val="20"/>
                <w:szCs w:val="20"/>
              </w:rPr>
              <w:t>груза</w:t>
            </w:r>
            <w:r w:rsidRPr="001E289A">
              <w:rPr>
                <w:i/>
                <w:color w:val="000000"/>
                <w:sz w:val="20"/>
                <w:szCs w:val="20"/>
              </w:rPr>
              <w:t xml:space="preserve"> (если присутствуют) </w:t>
            </w:r>
          </w:p>
          <w:p w:rsidR="003E0325" w:rsidRPr="001E289A" w:rsidRDefault="003E0325" w:rsidP="00387537">
            <w:pPr>
              <w:autoSpaceDE w:val="0"/>
              <w:autoSpaceDN w:val="0"/>
              <w:adjustRightInd w:val="0"/>
              <w:rPr>
                <w:color w:val="000000"/>
                <w:sz w:val="20"/>
                <w:szCs w:val="20"/>
              </w:rPr>
            </w:pPr>
          </w:p>
        </w:tc>
      </w:tr>
      <w:tr w:rsidR="003E0325" w:rsidRPr="001E289A" w:rsidTr="00387537">
        <w:tc>
          <w:tcPr>
            <w:tcW w:w="5341" w:type="dxa"/>
            <w:gridSpan w:val="2"/>
          </w:tcPr>
          <w:p w:rsidR="003E0325" w:rsidRPr="001E289A" w:rsidRDefault="003E0325" w:rsidP="00387537">
            <w:pPr>
              <w:autoSpaceDE w:val="0"/>
              <w:autoSpaceDN w:val="0"/>
              <w:adjustRightInd w:val="0"/>
              <w:rPr>
                <w:sz w:val="20"/>
                <w:szCs w:val="20"/>
              </w:rPr>
            </w:pPr>
            <w:r w:rsidRPr="001E289A">
              <w:rPr>
                <w:color w:val="000000"/>
                <w:sz w:val="20"/>
                <w:szCs w:val="20"/>
              </w:rPr>
              <w:t xml:space="preserve">Желаемая дата отправки </w:t>
            </w:r>
          </w:p>
        </w:tc>
        <w:tc>
          <w:tcPr>
            <w:tcW w:w="5341" w:type="dxa"/>
            <w:gridSpan w:val="2"/>
          </w:tcPr>
          <w:p w:rsidR="003E0325" w:rsidRPr="001E289A" w:rsidRDefault="003E0325" w:rsidP="00387537">
            <w:pPr>
              <w:autoSpaceDE w:val="0"/>
              <w:autoSpaceDN w:val="0"/>
              <w:adjustRightInd w:val="0"/>
              <w:rPr>
                <w:sz w:val="20"/>
                <w:szCs w:val="20"/>
              </w:rPr>
            </w:pPr>
            <w:r w:rsidRPr="001E289A">
              <w:rPr>
                <w:sz w:val="20"/>
                <w:szCs w:val="20"/>
              </w:rPr>
              <w:t xml:space="preserve">Дата привоза груза на склад </w:t>
            </w:r>
          </w:p>
        </w:tc>
      </w:tr>
    </w:tbl>
    <w:p w:rsidR="003E0325" w:rsidRPr="001E289A" w:rsidRDefault="003E0325" w:rsidP="003E0325">
      <w:pPr>
        <w:shd w:val="clear" w:color="auto" w:fill="FFFFFF"/>
        <w:autoSpaceDE w:val="0"/>
        <w:autoSpaceDN w:val="0"/>
        <w:adjustRightInd w:val="0"/>
        <w:rPr>
          <w:b/>
          <w:color w:val="365F91"/>
          <w:sz w:val="20"/>
          <w:szCs w:val="20"/>
        </w:rPr>
      </w:pPr>
    </w:p>
    <w:tbl>
      <w:tblPr>
        <w:tblW w:w="1070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86"/>
        <w:gridCol w:w="5917"/>
      </w:tblGrid>
      <w:tr w:rsidR="003E0325" w:rsidRPr="001E289A" w:rsidTr="00387537">
        <w:trPr>
          <w:trHeight w:val="257"/>
        </w:trPr>
        <w:tc>
          <w:tcPr>
            <w:tcW w:w="10703" w:type="dxa"/>
            <w:gridSpan w:val="2"/>
          </w:tcPr>
          <w:p w:rsidR="003E0325" w:rsidRPr="001E289A" w:rsidRDefault="003E0325" w:rsidP="00387537">
            <w:pPr>
              <w:autoSpaceDE w:val="0"/>
              <w:autoSpaceDN w:val="0"/>
              <w:adjustRightInd w:val="0"/>
              <w:jc w:val="center"/>
              <w:rPr>
                <w:color w:val="365F91"/>
                <w:sz w:val="20"/>
                <w:szCs w:val="20"/>
              </w:rPr>
            </w:pPr>
            <w:r w:rsidRPr="001E289A">
              <w:rPr>
                <w:b/>
                <w:color w:val="365F91"/>
                <w:sz w:val="20"/>
                <w:szCs w:val="20"/>
              </w:rPr>
              <w:t>ВИД СВЯЗИ ДЛЯ ОБМЕНА ИНФОРМАЦИИ ПО ЗАЯВКЕ</w:t>
            </w:r>
          </w:p>
        </w:tc>
      </w:tr>
      <w:tr w:rsidR="003E0325" w:rsidRPr="001E289A" w:rsidTr="00387537">
        <w:trPr>
          <w:trHeight w:val="257"/>
        </w:trPr>
        <w:tc>
          <w:tcPr>
            <w:tcW w:w="4786" w:type="dxa"/>
          </w:tcPr>
          <w:p w:rsidR="003E0325" w:rsidRPr="001E289A" w:rsidRDefault="003E0325" w:rsidP="00387537">
            <w:pPr>
              <w:autoSpaceDE w:val="0"/>
              <w:autoSpaceDN w:val="0"/>
              <w:adjustRightInd w:val="0"/>
              <w:rPr>
                <w:color w:val="365F91"/>
                <w:sz w:val="20"/>
                <w:szCs w:val="20"/>
              </w:rPr>
            </w:pPr>
            <w:r w:rsidRPr="001E289A">
              <w:rPr>
                <w:color w:val="000000"/>
                <w:sz w:val="20"/>
                <w:szCs w:val="20"/>
              </w:rPr>
              <w:t>Тел./факс:</w:t>
            </w:r>
          </w:p>
        </w:tc>
        <w:tc>
          <w:tcPr>
            <w:tcW w:w="5917" w:type="dxa"/>
          </w:tcPr>
          <w:p w:rsidR="003E0325" w:rsidRPr="001E289A" w:rsidRDefault="003E0325" w:rsidP="00387537">
            <w:pPr>
              <w:autoSpaceDE w:val="0"/>
              <w:autoSpaceDN w:val="0"/>
              <w:adjustRightInd w:val="0"/>
              <w:rPr>
                <w:color w:val="365F91"/>
                <w:sz w:val="20"/>
                <w:szCs w:val="20"/>
              </w:rPr>
            </w:pPr>
            <w:r w:rsidRPr="001E289A">
              <w:rPr>
                <w:color w:val="000000"/>
                <w:sz w:val="20"/>
                <w:szCs w:val="20"/>
                <w:lang w:val="en-US"/>
              </w:rPr>
              <w:t>e-mail</w:t>
            </w:r>
            <w:r w:rsidRPr="001E289A">
              <w:rPr>
                <w:color w:val="000000"/>
                <w:sz w:val="20"/>
                <w:szCs w:val="20"/>
              </w:rPr>
              <w:t>:</w:t>
            </w:r>
          </w:p>
        </w:tc>
      </w:tr>
    </w:tbl>
    <w:p w:rsidR="003E0325" w:rsidRPr="001E289A" w:rsidRDefault="003E0325" w:rsidP="003E0325">
      <w:pPr>
        <w:shd w:val="clear" w:color="auto" w:fill="FFFFFF"/>
        <w:autoSpaceDE w:val="0"/>
        <w:autoSpaceDN w:val="0"/>
        <w:adjustRightInd w:val="0"/>
        <w:rPr>
          <w:b/>
          <w:color w:val="365F91"/>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682"/>
      </w:tblGrid>
      <w:tr w:rsidR="003E0325" w:rsidRPr="001E289A" w:rsidTr="00387537">
        <w:tc>
          <w:tcPr>
            <w:tcW w:w="10682" w:type="dxa"/>
          </w:tcPr>
          <w:p w:rsidR="003E0325" w:rsidRPr="001E289A" w:rsidRDefault="003E0325" w:rsidP="00387537">
            <w:pPr>
              <w:shd w:val="clear" w:color="auto" w:fill="FFFFFF"/>
              <w:autoSpaceDE w:val="0"/>
              <w:autoSpaceDN w:val="0"/>
              <w:adjustRightInd w:val="0"/>
              <w:jc w:val="center"/>
              <w:rPr>
                <w:b/>
                <w:color w:val="365F91"/>
                <w:sz w:val="20"/>
                <w:szCs w:val="20"/>
              </w:rPr>
            </w:pPr>
            <w:r w:rsidRPr="001E289A">
              <w:rPr>
                <w:b/>
                <w:color w:val="365F91"/>
                <w:sz w:val="20"/>
                <w:szCs w:val="20"/>
              </w:rPr>
              <w:t>ГРУЗОПОЛУЧАТЕЛЬ</w:t>
            </w:r>
          </w:p>
        </w:tc>
      </w:tr>
      <w:tr w:rsidR="003E0325" w:rsidRPr="001E289A" w:rsidTr="00387537">
        <w:tc>
          <w:tcPr>
            <w:tcW w:w="10682" w:type="dxa"/>
          </w:tcPr>
          <w:p w:rsidR="003E0325" w:rsidRPr="001E289A" w:rsidRDefault="003E0325" w:rsidP="00387537">
            <w:pPr>
              <w:autoSpaceDE w:val="0"/>
              <w:autoSpaceDN w:val="0"/>
              <w:adjustRightInd w:val="0"/>
              <w:rPr>
                <w:color w:val="365F91"/>
                <w:sz w:val="20"/>
                <w:szCs w:val="20"/>
              </w:rPr>
            </w:pPr>
            <w:r w:rsidRPr="001E289A">
              <w:rPr>
                <w:color w:val="000000"/>
                <w:sz w:val="20"/>
                <w:szCs w:val="20"/>
              </w:rPr>
              <w:t xml:space="preserve">Наименование организации (либо ФИО физ. лица) </w:t>
            </w:r>
          </w:p>
        </w:tc>
      </w:tr>
      <w:tr w:rsidR="003E0325" w:rsidRPr="001E289A" w:rsidTr="00387537">
        <w:tc>
          <w:tcPr>
            <w:tcW w:w="10682" w:type="dxa"/>
          </w:tcPr>
          <w:p w:rsidR="003E0325" w:rsidRPr="001E289A" w:rsidRDefault="003E0325" w:rsidP="00387537">
            <w:pPr>
              <w:autoSpaceDE w:val="0"/>
              <w:autoSpaceDN w:val="0"/>
              <w:adjustRightInd w:val="0"/>
              <w:rPr>
                <w:sz w:val="20"/>
                <w:szCs w:val="20"/>
              </w:rPr>
            </w:pPr>
            <w:r w:rsidRPr="001E289A">
              <w:rPr>
                <w:sz w:val="20"/>
                <w:szCs w:val="20"/>
              </w:rPr>
              <w:t xml:space="preserve">Адрес </w:t>
            </w:r>
          </w:p>
        </w:tc>
      </w:tr>
      <w:tr w:rsidR="003E0325" w:rsidRPr="001E289A" w:rsidTr="00387537">
        <w:tc>
          <w:tcPr>
            <w:tcW w:w="10682" w:type="dxa"/>
          </w:tcPr>
          <w:p w:rsidR="003E0325" w:rsidRPr="001E289A" w:rsidRDefault="003E0325" w:rsidP="00387537">
            <w:pPr>
              <w:autoSpaceDE w:val="0"/>
              <w:autoSpaceDN w:val="0"/>
              <w:adjustRightInd w:val="0"/>
              <w:rPr>
                <w:sz w:val="20"/>
                <w:szCs w:val="20"/>
              </w:rPr>
            </w:pPr>
            <w:r w:rsidRPr="001E289A">
              <w:rPr>
                <w:sz w:val="20"/>
                <w:szCs w:val="20"/>
              </w:rPr>
              <w:t xml:space="preserve">Телефон </w:t>
            </w:r>
          </w:p>
        </w:tc>
      </w:tr>
      <w:tr w:rsidR="003E0325" w:rsidRPr="001E289A" w:rsidTr="00387537">
        <w:tc>
          <w:tcPr>
            <w:tcW w:w="10682" w:type="dxa"/>
            <w:tcBorders>
              <w:top w:val="single" w:sz="4" w:space="0" w:color="BFBFBF"/>
              <w:left w:val="single" w:sz="4" w:space="0" w:color="BFBFBF"/>
              <w:bottom w:val="single" w:sz="4" w:space="0" w:color="BFBFBF"/>
              <w:right w:val="single" w:sz="4" w:space="0" w:color="BFBFBF"/>
            </w:tcBorders>
          </w:tcPr>
          <w:p w:rsidR="003E0325" w:rsidRPr="001E289A" w:rsidRDefault="003E0325" w:rsidP="00387537">
            <w:pPr>
              <w:autoSpaceDE w:val="0"/>
              <w:autoSpaceDN w:val="0"/>
              <w:adjustRightInd w:val="0"/>
              <w:rPr>
                <w:sz w:val="20"/>
                <w:szCs w:val="20"/>
              </w:rPr>
            </w:pPr>
            <w:r w:rsidRPr="001E289A">
              <w:rPr>
                <w:sz w:val="20"/>
                <w:szCs w:val="20"/>
              </w:rPr>
              <w:t>ПЛАТЕЛЬЩИК</w:t>
            </w:r>
          </w:p>
        </w:tc>
      </w:tr>
      <w:tr w:rsidR="003E0325" w:rsidRPr="001E289A" w:rsidTr="00387537">
        <w:tc>
          <w:tcPr>
            <w:tcW w:w="10682" w:type="dxa"/>
            <w:tcBorders>
              <w:top w:val="single" w:sz="4" w:space="0" w:color="BFBFBF"/>
              <w:left w:val="single" w:sz="4" w:space="0" w:color="BFBFBF"/>
              <w:bottom w:val="single" w:sz="4" w:space="0" w:color="BFBFBF"/>
              <w:right w:val="single" w:sz="4" w:space="0" w:color="BFBFBF"/>
            </w:tcBorders>
          </w:tcPr>
          <w:p w:rsidR="003E0325" w:rsidRPr="001E289A" w:rsidRDefault="003E0325" w:rsidP="00387537">
            <w:pPr>
              <w:autoSpaceDE w:val="0"/>
              <w:autoSpaceDN w:val="0"/>
              <w:adjustRightInd w:val="0"/>
              <w:rPr>
                <w:sz w:val="20"/>
                <w:szCs w:val="20"/>
              </w:rPr>
            </w:pPr>
            <w:r w:rsidRPr="001E289A">
              <w:rPr>
                <w:sz w:val="20"/>
                <w:szCs w:val="20"/>
              </w:rPr>
              <w:t xml:space="preserve">Оплату гарантируем, наименование и банковские реквизиты плательщика: </w:t>
            </w:r>
          </w:p>
          <w:p w:rsidR="003E0325" w:rsidRPr="001E289A" w:rsidRDefault="003E0325" w:rsidP="00387537">
            <w:pPr>
              <w:autoSpaceDE w:val="0"/>
              <w:autoSpaceDN w:val="0"/>
              <w:adjustRightInd w:val="0"/>
              <w:rPr>
                <w:sz w:val="20"/>
                <w:szCs w:val="20"/>
              </w:rPr>
            </w:pPr>
          </w:p>
          <w:p w:rsidR="003E0325" w:rsidRPr="001E289A" w:rsidRDefault="003E0325" w:rsidP="00387537">
            <w:pPr>
              <w:autoSpaceDE w:val="0"/>
              <w:autoSpaceDN w:val="0"/>
              <w:adjustRightInd w:val="0"/>
              <w:rPr>
                <w:sz w:val="20"/>
                <w:szCs w:val="20"/>
              </w:rPr>
            </w:pPr>
          </w:p>
        </w:tc>
      </w:tr>
      <w:tr w:rsidR="003E0325" w:rsidRPr="001E289A" w:rsidTr="00387537">
        <w:tc>
          <w:tcPr>
            <w:tcW w:w="10682" w:type="dxa"/>
            <w:tcBorders>
              <w:top w:val="single" w:sz="4" w:space="0" w:color="BFBFBF"/>
              <w:left w:val="single" w:sz="4" w:space="0" w:color="BFBFBF"/>
              <w:bottom w:val="single" w:sz="4" w:space="0" w:color="BFBFBF"/>
              <w:right w:val="single" w:sz="4" w:space="0" w:color="BFBFBF"/>
            </w:tcBorders>
          </w:tcPr>
          <w:p w:rsidR="003E0325" w:rsidRPr="001E289A" w:rsidRDefault="003E0325" w:rsidP="00387537">
            <w:pPr>
              <w:autoSpaceDE w:val="0"/>
              <w:autoSpaceDN w:val="0"/>
              <w:adjustRightInd w:val="0"/>
              <w:rPr>
                <w:sz w:val="20"/>
                <w:szCs w:val="20"/>
              </w:rPr>
            </w:pPr>
            <w:r w:rsidRPr="001E289A">
              <w:rPr>
                <w:sz w:val="20"/>
                <w:szCs w:val="20"/>
              </w:rPr>
              <w:t xml:space="preserve">Груз не содержит магнитов, ртути, веществ и </w:t>
            </w:r>
            <w:proofErr w:type="gramStart"/>
            <w:r w:rsidRPr="001E289A">
              <w:rPr>
                <w:sz w:val="20"/>
                <w:szCs w:val="20"/>
              </w:rPr>
              <w:t>предметов</w:t>
            </w:r>
            <w:proofErr w:type="gramEnd"/>
            <w:r w:rsidRPr="001E289A">
              <w:rPr>
                <w:sz w:val="20"/>
                <w:szCs w:val="20"/>
              </w:rPr>
              <w:t xml:space="preserve"> запрещенных к перевозке воздушным транспортом. </w:t>
            </w:r>
          </w:p>
          <w:p w:rsidR="003E0325" w:rsidRPr="001E289A" w:rsidRDefault="003E0325" w:rsidP="00387537">
            <w:pPr>
              <w:autoSpaceDE w:val="0"/>
              <w:autoSpaceDN w:val="0"/>
              <w:adjustRightInd w:val="0"/>
              <w:rPr>
                <w:sz w:val="20"/>
                <w:szCs w:val="20"/>
              </w:rPr>
            </w:pPr>
            <w:r w:rsidRPr="001E289A">
              <w:rPr>
                <w:sz w:val="20"/>
                <w:szCs w:val="20"/>
              </w:rPr>
              <w:t>Об ответственности за неточные и неполные сведения о грузе предупреждены.</w:t>
            </w:r>
          </w:p>
          <w:p w:rsidR="003E0325" w:rsidRPr="001E289A" w:rsidRDefault="003E0325" w:rsidP="00387537">
            <w:pPr>
              <w:autoSpaceDE w:val="0"/>
              <w:autoSpaceDN w:val="0"/>
              <w:adjustRightInd w:val="0"/>
              <w:rPr>
                <w:sz w:val="20"/>
                <w:szCs w:val="20"/>
              </w:rPr>
            </w:pPr>
            <w:r w:rsidRPr="001E289A">
              <w:rPr>
                <w:sz w:val="20"/>
                <w:szCs w:val="20"/>
              </w:rPr>
              <w:t>ПРИМЕЧАНИЕ</w:t>
            </w:r>
          </w:p>
          <w:p w:rsidR="003E0325" w:rsidRPr="001E289A" w:rsidRDefault="003E0325" w:rsidP="003E0325">
            <w:pPr>
              <w:widowControl w:val="0"/>
              <w:numPr>
                <w:ilvl w:val="0"/>
                <w:numId w:val="4"/>
              </w:numPr>
              <w:tabs>
                <w:tab w:val="left" w:pos="849"/>
              </w:tabs>
              <w:suppressAutoHyphens/>
              <w:snapToGrid w:val="0"/>
              <w:spacing w:line="100" w:lineRule="atLeast"/>
              <w:ind w:left="72" w:firstLine="0"/>
              <w:rPr>
                <w:sz w:val="20"/>
                <w:szCs w:val="20"/>
              </w:rPr>
            </w:pPr>
            <w:r w:rsidRPr="001E289A">
              <w:rPr>
                <w:sz w:val="20"/>
                <w:szCs w:val="20"/>
              </w:rPr>
              <w:t xml:space="preserve">Клиент обязан </w:t>
            </w:r>
            <w:proofErr w:type="gramStart"/>
            <w:r w:rsidRPr="001E289A">
              <w:rPr>
                <w:sz w:val="20"/>
                <w:szCs w:val="20"/>
              </w:rPr>
              <w:t>предоставить документы</w:t>
            </w:r>
            <w:proofErr w:type="gramEnd"/>
            <w:r w:rsidRPr="001E289A">
              <w:rPr>
                <w:sz w:val="20"/>
                <w:szCs w:val="20"/>
              </w:rPr>
              <w:t>, подтверждающие безопасность груза (сертификаты, разрешения)</w:t>
            </w:r>
          </w:p>
          <w:p w:rsidR="003E0325" w:rsidRPr="001E289A" w:rsidRDefault="003E0325" w:rsidP="003E0325">
            <w:pPr>
              <w:widowControl w:val="0"/>
              <w:numPr>
                <w:ilvl w:val="0"/>
                <w:numId w:val="4"/>
              </w:numPr>
              <w:tabs>
                <w:tab w:val="left" w:pos="849"/>
              </w:tabs>
              <w:suppressAutoHyphens/>
              <w:snapToGrid w:val="0"/>
              <w:spacing w:line="100" w:lineRule="atLeast"/>
              <w:ind w:left="72" w:firstLine="0"/>
              <w:rPr>
                <w:sz w:val="20"/>
                <w:szCs w:val="20"/>
              </w:rPr>
            </w:pPr>
            <w:r w:rsidRPr="001E289A">
              <w:rPr>
                <w:sz w:val="20"/>
                <w:szCs w:val="20"/>
              </w:rPr>
              <w:t>Клиент извещен о требованиях экспедитора к таре, упаковке, маркировке грузового места.</w:t>
            </w:r>
          </w:p>
          <w:p w:rsidR="003E0325" w:rsidRPr="001E289A" w:rsidRDefault="003E0325" w:rsidP="003E0325">
            <w:pPr>
              <w:widowControl w:val="0"/>
              <w:numPr>
                <w:ilvl w:val="0"/>
                <w:numId w:val="4"/>
              </w:numPr>
              <w:tabs>
                <w:tab w:val="left" w:pos="849"/>
              </w:tabs>
              <w:suppressAutoHyphens/>
              <w:snapToGrid w:val="0"/>
              <w:spacing w:line="100" w:lineRule="atLeast"/>
              <w:ind w:left="72" w:firstLine="0"/>
              <w:rPr>
                <w:sz w:val="20"/>
                <w:szCs w:val="20"/>
              </w:rPr>
            </w:pPr>
            <w:r w:rsidRPr="001E289A">
              <w:rPr>
                <w:sz w:val="20"/>
                <w:szCs w:val="20"/>
              </w:rPr>
              <w:t>Клиент  при несоблюдении требований возмещает дополнительные затраты, связанные с неточной  и неполной информацией  в заявке (простой, прогон автомобиля и прочие).</w:t>
            </w:r>
          </w:p>
          <w:p w:rsidR="003E0325" w:rsidRPr="001E289A" w:rsidRDefault="003E0325" w:rsidP="00387537">
            <w:pPr>
              <w:autoSpaceDE w:val="0"/>
              <w:autoSpaceDN w:val="0"/>
              <w:adjustRightInd w:val="0"/>
              <w:rPr>
                <w:sz w:val="20"/>
                <w:szCs w:val="20"/>
              </w:rPr>
            </w:pPr>
          </w:p>
        </w:tc>
      </w:tr>
    </w:tbl>
    <w:p w:rsidR="003E0325" w:rsidRPr="001E289A" w:rsidRDefault="003E0325" w:rsidP="003E0325">
      <w:pPr>
        <w:shd w:val="clear" w:color="auto" w:fill="FFFFFF"/>
        <w:autoSpaceDE w:val="0"/>
        <w:autoSpaceDN w:val="0"/>
        <w:adjustRightInd w:val="0"/>
        <w:rPr>
          <w:b/>
          <w:color w:val="365F91"/>
          <w:sz w:val="20"/>
          <w:szCs w:val="20"/>
        </w:rPr>
      </w:pPr>
    </w:p>
    <w:p w:rsidR="003E0325" w:rsidRPr="001E289A" w:rsidRDefault="003E0325" w:rsidP="003E0325">
      <w:pPr>
        <w:shd w:val="clear" w:color="auto" w:fill="FFFFFF"/>
        <w:autoSpaceDE w:val="0"/>
        <w:autoSpaceDN w:val="0"/>
        <w:adjustRightInd w:val="0"/>
        <w:rPr>
          <w:b/>
          <w:color w:val="365F91"/>
          <w:sz w:val="20"/>
          <w:szCs w:val="20"/>
        </w:rPr>
      </w:pPr>
    </w:p>
    <w:p w:rsidR="003E0325" w:rsidRPr="001E289A" w:rsidRDefault="003E0325" w:rsidP="003E0325">
      <w:pPr>
        <w:shd w:val="clear" w:color="auto" w:fill="FFFFFF"/>
        <w:autoSpaceDE w:val="0"/>
        <w:autoSpaceDN w:val="0"/>
        <w:adjustRightInd w:val="0"/>
        <w:rPr>
          <w:b/>
          <w:color w:val="365F91"/>
          <w:sz w:val="20"/>
          <w:szCs w:val="20"/>
        </w:rPr>
      </w:pPr>
    </w:p>
    <w:p w:rsidR="003E0325" w:rsidRPr="001E289A" w:rsidRDefault="003E0325" w:rsidP="003E0325">
      <w:pPr>
        <w:shd w:val="clear" w:color="auto" w:fill="FFFFFF"/>
        <w:autoSpaceDE w:val="0"/>
        <w:autoSpaceDN w:val="0"/>
        <w:adjustRightInd w:val="0"/>
        <w:rPr>
          <w:b/>
          <w:color w:val="365F91"/>
          <w:sz w:val="20"/>
          <w:szCs w:val="20"/>
        </w:rPr>
      </w:pPr>
    </w:p>
    <w:p w:rsidR="003E0325" w:rsidRPr="001E289A" w:rsidRDefault="003E0325" w:rsidP="003E0325">
      <w:pPr>
        <w:shd w:val="clear" w:color="auto" w:fill="FFFFFF"/>
        <w:autoSpaceDE w:val="0"/>
        <w:autoSpaceDN w:val="0"/>
        <w:adjustRightInd w:val="0"/>
        <w:rPr>
          <w:color w:val="000000"/>
          <w:sz w:val="20"/>
          <w:szCs w:val="20"/>
        </w:rPr>
      </w:pPr>
    </w:p>
    <w:p w:rsidR="003E0325" w:rsidRPr="001E289A" w:rsidRDefault="003E0325" w:rsidP="003E0325">
      <w:pPr>
        <w:shd w:val="clear" w:color="auto" w:fill="FFFFFF"/>
        <w:autoSpaceDE w:val="0"/>
        <w:autoSpaceDN w:val="0"/>
        <w:adjustRightInd w:val="0"/>
        <w:rPr>
          <w:color w:val="000000"/>
          <w:sz w:val="20"/>
          <w:szCs w:val="20"/>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341"/>
        <w:gridCol w:w="5341"/>
      </w:tblGrid>
      <w:tr w:rsidR="00611E62" w:rsidRPr="001E289A" w:rsidTr="00387537">
        <w:tc>
          <w:tcPr>
            <w:tcW w:w="5341" w:type="dxa"/>
          </w:tcPr>
          <w:p w:rsidR="00611E62" w:rsidRPr="001E289A" w:rsidRDefault="00611E62" w:rsidP="00A777FE">
            <w:pPr>
              <w:spacing w:after="120"/>
              <w:ind w:right="425"/>
              <w:jc w:val="both"/>
              <w:rPr>
                <w:color w:val="000000"/>
                <w:sz w:val="20"/>
                <w:szCs w:val="20"/>
              </w:rPr>
            </w:pPr>
            <w:r w:rsidRPr="001E289A">
              <w:rPr>
                <w:color w:val="000000"/>
                <w:sz w:val="20"/>
                <w:szCs w:val="20"/>
              </w:rPr>
              <w:t>Генеральный директор</w:t>
            </w:r>
            <w:r w:rsidRPr="001E289A">
              <w:rPr>
                <w:color w:val="000000"/>
                <w:sz w:val="20"/>
                <w:szCs w:val="20"/>
              </w:rPr>
              <w:tab/>
            </w:r>
          </w:p>
        </w:tc>
        <w:tc>
          <w:tcPr>
            <w:tcW w:w="5341" w:type="dxa"/>
          </w:tcPr>
          <w:p w:rsidR="00611E62" w:rsidRPr="001E289A" w:rsidRDefault="00D70D3A" w:rsidP="00A777FE">
            <w:pPr>
              <w:spacing w:after="120"/>
              <w:ind w:right="425"/>
              <w:rPr>
                <w:color w:val="000000"/>
                <w:sz w:val="20"/>
                <w:szCs w:val="20"/>
              </w:rPr>
            </w:pPr>
            <w:r>
              <w:rPr>
                <w:color w:val="000000"/>
                <w:sz w:val="20"/>
                <w:szCs w:val="20"/>
              </w:rPr>
              <w:t>Генеральный директор</w:t>
            </w:r>
          </w:p>
        </w:tc>
      </w:tr>
      <w:tr w:rsidR="00611E62" w:rsidRPr="001E289A" w:rsidTr="00387537">
        <w:tc>
          <w:tcPr>
            <w:tcW w:w="5341" w:type="dxa"/>
          </w:tcPr>
          <w:p w:rsidR="00611E62" w:rsidRPr="001E289A" w:rsidRDefault="00611E62" w:rsidP="00A777FE">
            <w:pPr>
              <w:spacing w:after="120"/>
              <w:ind w:right="425"/>
              <w:jc w:val="both"/>
              <w:rPr>
                <w:color w:val="000000"/>
                <w:sz w:val="20"/>
                <w:szCs w:val="20"/>
              </w:rPr>
            </w:pPr>
            <w:r w:rsidRPr="001E289A">
              <w:rPr>
                <w:color w:val="000000"/>
                <w:sz w:val="20"/>
                <w:szCs w:val="20"/>
              </w:rPr>
              <w:t>ООО «Авиастар Петербург»</w:t>
            </w:r>
            <w:r w:rsidRPr="001E289A">
              <w:rPr>
                <w:color w:val="000000"/>
                <w:sz w:val="20"/>
                <w:szCs w:val="20"/>
              </w:rPr>
              <w:tab/>
            </w:r>
          </w:p>
        </w:tc>
        <w:tc>
          <w:tcPr>
            <w:tcW w:w="5341" w:type="dxa"/>
          </w:tcPr>
          <w:p w:rsidR="00611E62" w:rsidRPr="001E289A" w:rsidRDefault="00D70D3A" w:rsidP="00A777FE">
            <w:pPr>
              <w:spacing w:after="120"/>
              <w:ind w:right="425"/>
              <w:rPr>
                <w:color w:val="000000"/>
                <w:sz w:val="20"/>
                <w:szCs w:val="20"/>
              </w:rPr>
            </w:pPr>
            <w:r>
              <w:rPr>
                <w:color w:val="000000"/>
                <w:sz w:val="20"/>
                <w:szCs w:val="20"/>
              </w:rPr>
              <w:t>ООО</w:t>
            </w:r>
          </w:p>
        </w:tc>
      </w:tr>
      <w:tr w:rsidR="00611E62" w:rsidRPr="001E289A" w:rsidTr="00387537">
        <w:tc>
          <w:tcPr>
            <w:tcW w:w="5341" w:type="dxa"/>
          </w:tcPr>
          <w:p w:rsidR="00611E62" w:rsidRPr="001E289A" w:rsidRDefault="00611E62" w:rsidP="00A777FE">
            <w:pPr>
              <w:spacing w:after="120"/>
              <w:ind w:right="425"/>
              <w:jc w:val="both"/>
              <w:rPr>
                <w:color w:val="000000"/>
                <w:sz w:val="20"/>
                <w:szCs w:val="20"/>
              </w:rPr>
            </w:pPr>
            <w:r w:rsidRPr="001E289A">
              <w:rPr>
                <w:color w:val="000000"/>
                <w:sz w:val="20"/>
                <w:szCs w:val="20"/>
              </w:rPr>
              <w:t>________________________________ Демидов В.В.</w:t>
            </w:r>
          </w:p>
        </w:tc>
        <w:tc>
          <w:tcPr>
            <w:tcW w:w="5341" w:type="dxa"/>
          </w:tcPr>
          <w:p w:rsidR="00611E62" w:rsidRPr="001E289A" w:rsidRDefault="00611E62" w:rsidP="00066348">
            <w:pPr>
              <w:spacing w:after="120"/>
              <w:ind w:right="425"/>
              <w:rPr>
                <w:color w:val="000000"/>
                <w:sz w:val="20"/>
                <w:szCs w:val="20"/>
              </w:rPr>
            </w:pPr>
            <w:r w:rsidRPr="001E289A">
              <w:rPr>
                <w:color w:val="000000"/>
                <w:sz w:val="20"/>
                <w:szCs w:val="20"/>
              </w:rPr>
              <w:t>_______________________________</w:t>
            </w:r>
            <w:r>
              <w:rPr>
                <w:color w:val="000000"/>
                <w:sz w:val="20"/>
                <w:szCs w:val="20"/>
              </w:rPr>
              <w:t xml:space="preserve"> </w:t>
            </w:r>
          </w:p>
        </w:tc>
      </w:tr>
      <w:tr w:rsidR="003E0325" w:rsidRPr="001E289A" w:rsidTr="00387537">
        <w:tc>
          <w:tcPr>
            <w:tcW w:w="5341" w:type="dxa"/>
          </w:tcPr>
          <w:p w:rsidR="003E0325" w:rsidRPr="001E289A" w:rsidRDefault="003E0325" w:rsidP="00387537">
            <w:pPr>
              <w:spacing w:after="120"/>
              <w:ind w:right="425"/>
              <w:jc w:val="both"/>
              <w:rPr>
                <w:color w:val="000000"/>
                <w:sz w:val="20"/>
                <w:szCs w:val="20"/>
              </w:rPr>
            </w:pPr>
            <w:r w:rsidRPr="001E289A">
              <w:rPr>
                <w:color w:val="000000"/>
                <w:sz w:val="20"/>
                <w:szCs w:val="20"/>
              </w:rPr>
              <w:t>М.П.</w:t>
            </w:r>
          </w:p>
        </w:tc>
        <w:tc>
          <w:tcPr>
            <w:tcW w:w="5341" w:type="dxa"/>
          </w:tcPr>
          <w:p w:rsidR="003E0325" w:rsidRPr="001E289A" w:rsidRDefault="003E0325" w:rsidP="00387537">
            <w:pPr>
              <w:spacing w:after="120"/>
              <w:ind w:right="425"/>
              <w:rPr>
                <w:color w:val="000000"/>
                <w:sz w:val="20"/>
                <w:szCs w:val="20"/>
              </w:rPr>
            </w:pPr>
            <w:r w:rsidRPr="001E289A">
              <w:rPr>
                <w:color w:val="000000"/>
                <w:sz w:val="20"/>
                <w:szCs w:val="20"/>
              </w:rPr>
              <w:t>М.П.</w:t>
            </w:r>
          </w:p>
        </w:tc>
      </w:tr>
    </w:tbl>
    <w:p w:rsidR="003E0325" w:rsidRPr="001E289A" w:rsidRDefault="003E0325" w:rsidP="003E0325">
      <w:pPr>
        <w:rPr>
          <w:color w:val="000000"/>
          <w:sz w:val="20"/>
          <w:szCs w:val="20"/>
        </w:rPr>
      </w:pPr>
    </w:p>
    <w:p w:rsidR="003E0325" w:rsidRPr="001E289A" w:rsidRDefault="003E0325" w:rsidP="003E0325">
      <w:pPr>
        <w:spacing w:after="120"/>
        <w:rPr>
          <w:color w:val="000000"/>
          <w:sz w:val="20"/>
          <w:szCs w:val="20"/>
        </w:rPr>
      </w:pPr>
    </w:p>
    <w:p w:rsidR="003E0325" w:rsidRPr="001E289A" w:rsidRDefault="003E0325" w:rsidP="003E0325">
      <w:pPr>
        <w:spacing w:after="120"/>
        <w:rPr>
          <w:color w:val="000000"/>
          <w:sz w:val="20"/>
          <w:szCs w:val="20"/>
        </w:rPr>
      </w:pPr>
    </w:p>
    <w:p w:rsidR="003E0325" w:rsidRPr="001E289A" w:rsidRDefault="003E0325" w:rsidP="003E0325">
      <w:pPr>
        <w:spacing w:after="120"/>
        <w:rPr>
          <w:color w:val="000000"/>
          <w:sz w:val="20"/>
          <w:szCs w:val="20"/>
          <w:lang w:val="en-US"/>
        </w:rPr>
      </w:pPr>
    </w:p>
    <w:p w:rsidR="003E0325" w:rsidRPr="001E289A" w:rsidRDefault="003E0325" w:rsidP="003E0325">
      <w:pPr>
        <w:spacing w:after="120"/>
        <w:rPr>
          <w:color w:val="000000"/>
          <w:sz w:val="20"/>
          <w:szCs w:val="20"/>
        </w:rPr>
      </w:pPr>
    </w:p>
    <w:p w:rsidR="003E0325" w:rsidRPr="001E289A" w:rsidRDefault="003E0325" w:rsidP="003E0325">
      <w:pPr>
        <w:spacing w:after="120"/>
        <w:jc w:val="right"/>
        <w:rPr>
          <w:sz w:val="20"/>
          <w:szCs w:val="20"/>
        </w:rPr>
      </w:pPr>
      <w:r w:rsidRPr="001E289A">
        <w:rPr>
          <w:sz w:val="20"/>
          <w:szCs w:val="20"/>
        </w:rPr>
        <w:lastRenderedPageBreak/>
        <w:t xml:space="preserve">Приложение №2 к договору </w:t>
      </w:r>
      <w:r w:rsidR="00611E62">
        <w:rPr>
          <w:sz w:val="20"/>
          <w:szCs w:val="20"/>
        </w:rPr>
        <w:t xml:space="preserve">№ </w:t>
      </w:r>
      <w:r w:rsidR="00D70D3A">
        <w:rPr>
          <w:sz w:val="20"/>
          <w:szCs w:val="20"/>
        </w:rPr>
        <w:t>__</w:t>
      </w:r>
      <w:r>
        <w:rPr>
          <w:sz w:val="20"/>
          <w:szCs w:val="20"/>
        </w:rPr>
        <w:t xml:space="preserve">/17 от </w:t>
      </w:r>
      <w:r w:rsidR="00D70D3A">
        <w:rPr>
          <w:sz w:val="20"/>
          <w:szCs w:val="20"/>
        </w:rPr>
        <w:t>_________</w:t>
      </w:r>
      <w:r>
        <w:rPr>
          <w:sz w:val="20"/>
          <w:szCs w:val="20"/>
        </w:rPr>
        <w:t>2017 г.</w:t>
      </w:r>
    </w:p>
    <w:p w:rsidR="003E0325" w:rsidRPr="001E289A" w:rsidRDefault="003E0325" w:rsidP="003E0325">
      <w:pPr>
        <w:spacing w:after="120"/>
        <w:jc w:val="right"/>
        <w:rPr>
          <w:sz w:val="20"/>
          <w:szCs w:val="20"/>
        </w:rPr>
      </w:pPr>
    </w:p>
    <w:p w:rsidR="003E0325" w:rsidRPr="001E289A" w:rsidRDefault="003E0325" w:rsidP="003E0325">
      <w:pPr>
        <w:rPr>
          <w:sz w:val="20"/>
          <w:szCs w:val="20"/>
        </w:rPr>
      </w:pP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7338"/>
        <w:gridCol w:w="3344"/>
      </w:tblGrid>
      <w:tr w:rsidR="003E0325" w:rsidRPr="001E289A" w:rsidTr="00387537">
        <w:tc>
          <w:tcPr>
            <w:tcW w:w="7338" w:type="dxa"/>
            <w:vMerge w:val="restart"/>
          </w:tcPr>
          <w:p w:rsidR="003E0325" w:rsidRPr="001E289A" w:rsidRDefault="001A2B33" w:rsidP="00387537">
            <w:pPr>
              <w:rPr>
                <w:sz w:val="20"/>
                <w:szCs w:val="20"/>
              </w:rPr>
            </w:pPr>
            <w:r>
              <w:rPr>
                <w:noProof/>
                <w:sz w:val="20"/>
                <w:szCs w:val="20"/>
              </w:rPr>
              <w:pict>
                <v:shape id="_x0000_s1026" type="#_x0000_t136" style="position:absolute;margin-left:-14.5pt;margin-top:239.95pt;width:563.35pt;height:102.6pt;rotation:20588299fd;z-index:-251656192" fillcolor="#c6d9f1" strokecolor="#b8cce4" strokeweight="1.25pt">
                  <v:shadow color="#868686"/>
                  <v:textpath style="font-family:&quot;Times New Roman&quot;;font-size:60pt;v-text-kern:t" trim="t" fitpath="t" string="ОБРАЗЕЦ"/>
                  <o:lock v:ext="edit" aspectratio="t"/>
                </v:shape>
              </w:pict>
            </w:r>
            <w:r w:rsidR="003E0325" w:rsidRPr="001E289A">
              <w:rPr>
                <w:sz w:val="20"/>
                <w:szCs w:val="20"/>
              </w:rPr>
              <w:t xml:space="preserve">Исх.  ______ от ____________ 20___ г.     </w:t>
            </w:r>
          </w:p>
        </w:tc>
        <w:tc>
          <w:tcPr>
            <w:tcW w:w="3344" w:type="dxa"/>
          </w:tcPr>
          <w:p w:rsidR="003E0325" w:rsidRPr="001E289A" w:rsidRDefault="003E0325" w:rsidP="00387537">
            <w:pPr>
              <w:rPr>
                <w:sz w:val="20"/>
                <w:szCs w:val="20"/>
              </w:rPr>
            </w:pPr>
            <w:r w:rsidRPr="001E289A">
              <w:rPr>
                <w:sz w:val="20"/>
                <w:szCs w:val="20"/>
              </w:rPr>
              <w:t>Генеральному директору</w:t>
            </w:r>
          </w:p>
        </w:tc>
      </w:tr>
      <w:tr w:rsidR="003E0325" w:rsidRPr="001E289A" w:rsidTr="00387537">
        <w:tc>
          <w:tcPr>
            <w:tcW w:w="7338" w:type="dxa"/>
            <w:vMerge/>
          </w:tcPr>
          <w:p w:rsidR="003E0325" w:rsidRPr="001E289A" w:rsidRDefault="003E0325" w:rsidP="00387537">
            <w:pPr>
              <w:rPr>
                <w:sz w:val="20"/>
                <w:szCs w:val="20"/>
              </w:rPr>
            </w:pPr>
          </w:p>
        </w:tc>
        <w:tc>
          <w:tcPr>
            <w:tcW w:w="3344" w:type="dxa"/>
          </w:tcPr>
          <w:p w:rsidR="003E0325" w:rsidRPr="001E289A" w:rsidRDefault="003E0325" w:rsidP="00387537">
            <w:pPr>
              <w:rPr>
                <w:sz w:val="20"/>
                <w:szCs w:val="20"/>
              </w:rPr>
            </w:pPr>
            <w:r w:rsidRPr="001E289A">
              <w:rPr>
                <w:sz w:val="20"/>
                <w:szCs w:val="20"/>
              </w:rPr>
              <w:t>ООО «Авиастар Петербург»</w:t>
            </w:r>
          </w:p>
        </w:tc>
      </w:tr>
      <w:tr w:rsidR="003E0325" w:rsidRPr="001E289A" w:rsidTr="00387537">
        <w:tc>
          <w:tcPr>
            <w:tcW w:w="7338" w:type="dxa"/>
            <w:vMerge/>
          </w:tcPr>
          <w:p w:rsidR="003E0325" w:rsidRPr="001E289A" w:rsidRDefault="003E0325" w:rsidP="00387537">
            <w:pPr>
              <w:rPr>
                <w:sz w:val="20"/>
                <w:szCs w:val="20"/>
              </w:rPr>
            </w:pPr>
          </w:p>
        </w:tc>
        <w:tc>
          <w:tcPr>
            <w:tcW w:w="3344" w:type="dxa"/>
          </w:tcPr>
          <w:p w:rsidR="003E0325" w:rsidRPr="001E289A" w:rsidRDefault="003E0325" w:rsidP="00387537">
            <w:pPr>
              <w:rPr>
                <w:sz w:val="20"/>
                <w:szCs w:val="20"/>
              </w:rPr>
            </w:pPr>
            <w:r w:rsidRPr="001E289A">
              <w:rPr>
                <w:sz w:val="20"/>
                <w:szCs w:val="20"/>
              </w:rPr>
              <w:t>Демидову В.В.</w:t>
            </w:r>
          </w:p>
        </w:tc>
      </w:tr>
    </w:tbl>
    <w:p w:rsidR="003E0325" w:rsidRPr="001E289A" w:rsidRDefault="003E0325" w:rsidP="003E0325">
      <w:pPr>
        <w:rPr>
          <w:sz w:val="20"/>
          <w:szCs w:val="20"/>
        </w:rPr>
      </w:pPr>
    </w:p>
    <w:p w:rsidR="003E0325" w:rsidRPr="001E289A" w:rsidRDefault="003E0325" w:rsidP="003E0325">
      <w:pPr>
        <w:jc w:val="right"/>
        <w:rPr>
          <w:sz w:val="20"/>
          <w:szCs w:val="20"/>
        </w:rPr>
      </w:pPr>
    </w:p>
    <w:p w:rsidR="003E0325" w:rsidRPr="001E289A" w:rsidRDefault="003E0325" w:rsidP="003E0325">
      <w:pPr>
        <w:jc w:val="right"/>
        <w:rPr>
          <w:sz w:val="20"/>
          <w:szCs w:val="20"/>
        </w:rPr>
      </w:pPr>
    </w:p>
    <w:p w:rsidR="003E0325" w:rsidRPr="001E289A" w:rsidRDefault="003E0325" w:rsidP="003E0325">
      <w:pPr>
        <w:jc w:val="center"/>
        <w:rPr>
          <w:b/>
          <w:color w:val="365F91"/>
          <w:sz w:val="20"/>
          <w:szCs w:val="20"/>
        </w:rPr>
      </w:pPr>
      <w:r w:rsidRPr="001E289A">
        <w:rPr>
          <w:b/>
          <w:color w:val="365F91"/>
          <w:sz w:val="20"/>
          <w:szCs w:val="20"/>
        </w:rPr>
        <w:t>ГАРАНТИЙНОЕ ПИСЬМО</w:t>
      </w:r>
    </w:p>
    <w:p w:rsidR="003E0325" w:rsidRPr="001E289A" w:rsidRDefault="003E0325" w:rsidP="003E0325">
      <w:pPr>
        <w:jc w:val="center"/>
        <w:rPr>
          <w:sz w:val="20"/>
          <w:szCs w:val="20"/>
        </w:rPr>
      </w:pPr>
    </w:p>
    <w:tbl>
      <w:tblPr>
        <w:tblW w:w="1088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340"/>
        <w:gridCol w:w="100"/>
        <w:gridCol w:w="5441"/>
      </w:tblGrid>
      <w:tr w:rsidR="003E0325" w:rsidRPr="001E289A" w:rsidTr="00387537">
        <w:tc>
          <w:tcPr>
            <w:tcW w:w="10881" w:type="dxa"/>
            <w:gridSpan w:val="3"/>
          </w:tcPr>
          <w:p w:rsidR="003E0325" w:rsidRPr="001E289A" w:rsidRDefault="003E0325" w:rsidP="00387537">
            <w:pPr>
              <w:rPr>
                <w:sz w:val="20"/>
                <w:szCs w:val="20"/>
              </w:rPr>
            </w:pPr>
            <w:r w:rsidRPr="001E289A">
              <w:rPr>
                <w:b/>
                <w:sz w:val="20"/>
                <w:szCs w:val="20"/>
              </w:rPr>
              <w:t>Заказчик _________________________________________________________________________________________________</w:t>
            </w:r>
          </w:p>
        </w:tc>
      </w:tr>
      <w:tr w:rsidR="003E0325" w:rsidRPr="001E289A" w:rsidTr="00387537">
        <w:tc>
          <w:tcPr>
            <w:tcW w:w="10881" w:type="dxa"/>
            <w:gridSpan w:val="3"/>
          </w:tcPr>
          <w:p w:rsidR="003E0325" w:rsidRPr="001E289A" w:rsidRDefault="003E0325" w:rsidP="00387537">
            <w:pPr>
              <w:rPr>
                <w:sz w:val="20"/>
                <w:szCs w:val="20"/>
              </w:rPr>
            </w:pPr>
            <w:r w:rsidRPr="001E289A">
              <w:rPr>
                <w:sz w:val="20"/>
                <w:szCs w:val="20"/>
              </w:rPr>
              <w:t>в лице ____________________________________________________________________________________________________</w:t>
            </w:r>
          </w:p>
        </w:tc>
      </w:tr>
      <w:tr w:rsidR="003E0325" w:rsidRPr="001E289A" w:rsidTr="00387537">
        <w:tc>
          <w:tcPr>
            <w:tcW w:w="5340" w:type="dxa"/>
          </w:tcPr>
          <w:p w:rsidR="003E0325" w:rsidRPr="001E289A" w:rsidRDefault="003E0325" w:rsidP="00387537">
            <w:pPr>
              <w:rPr>
                <w:sz w:val="20"/>
                <w:szCs w:val="20"/>
              </w:rPr>
            </w:pPr>
            <w:proofErr w:type="gramStart"/>
            <w:r w:rsidRPr="001E289A">
              <w:rPr>
                <w:sz w:val="20"/>
                <w:szCs w:val="20"/>
              </w:rPr>
              <w:t>действующего</w:t>
            </w:r>
            <w:proofErr w:type="gramEnd"/>
            <w:r w:rsidRPr="001E289A">
              <w:rPr>
                <w:sz w:val="20"/>
                <w:szCs w:val="20"/>
              </w:rPr>
              <w:t xml:space="preserve"> на основании _________________________,</w:t>
            </w:r>
          </w:p>
        </w:tc>
        <w:tc>
          <w:tcPr>
            <w:tcW w:w="5541" w:type="dxa"/>
            <w:gridSpan w:val="2"/>
          </w:tcPr>
          <w:p w:rsidR="003E0325" w:rsidRPr="001E289A" w:rsidRDefault="003E0325" w:rsidP="00387537">
            <w:pPr>
              <w:rPr>
                <w:sz w:val="20"/>
                <w:szCs w:val="20"/>
              </w:rPr>
            </w:pPr>
            <w:r w:rsidRPr="001E289A">
              <w:rPr>
                <w:sz w:val="20"/>
                <w:szCs w:val="20"/>
              </w:rPr>
              <w:t>гарантирует оплату услуг по доставке отправления в течение</w:t>
            </w:r>
          </w:p>
        </w:tc>
      </w:tr>
      <w:tr w:rsidR="003E0325" w:rsidRPr="001E289A" w:rsidTr="00387537">
        <w:tc>
          <w:tcPr>
            <w:tcW w:w="10881" w:type="dxa"/>
            <w:gridSpan w:val="3"/>
          </w:tcPr>
          <w:p w:rsidR="003E0325" w:rsidRPr="001E289A" w:rsidRDefault="003E0325" w:rsidP="00387537">
            <w:pPr>
              <w:rPr>
                <w:sz w:val="20"/>
                <w:szCs w:val="20"/>
              </w:rPr>
            </w:pPr>
            <w:r w:rsidRPr="001E289A">
              <w:rPr>
                <w:sz w:val="20"/>
                <w:szCs w:val="20"/>
              </w:rPr>
              <w:t>пяти банковских дней с момента предъявления счета (счетов) плательщику.</w:t>
            </w:r>
          </w:p>
        </w:tc>
      </w:tr>
      <w:tr w:rsidR="003E0325" w:rsidRPr="001E289A" w:rsidTr="00387537">
        <w:tc>
          <w:tcPr>
            <w:tcW w:w="10881" w:type="dxa"/>
            <w:gridSpan w:val="3"/>
          </w:tcPr>
          <w:p w:rsidR="003E0325" w:rsidRPr="001E289A" w:rsidRDefault="003E0325" w:rsidP="00387537">
            <w:pPr>
              <w:rPr>
                <w:sz w:val="20"/>
                <w:szCs w:val="20"/>
              </w:rPr>
            </w:pPr>
            <w:r w:rsidRPr="001E289A">
              <w:rPr>
                <w:b/>
                <w:sz w:val="20"/>
                <w:szCs w:val="20"/>
              </w:rPr>
              <w:t>Отправитель ______________________________________________________________________________________________</w:t>
            </w:r>
          </w:p>
        </w:tc>
      </w:tr>
      <w:tr w:rsidR="003E0325" w:rsidRPr="001E289A" w:rsidTr="00387537">
        <w:tc>
          <w:tcPr>
            <w:tcW w:w="10881" w:type="dxa"/>
            <w:gridSpan w:val="3"/>
          </w:tcPr>
          <w:p w:rsidR="003E0325" w:rsidRPr="001E289A" w:rsidRDefault="003E0325" w:rsidP="00387537">
            <w:pPr>
              <w:rPr>
                <w:sz w:val="20"/>
                <w:szCs w:val="20"/>
              </w:rPr>
            </w:pPr>
            <w:r w:rsidRPr="001E289A">
              <w:rPr>
                <w:b/>
                <w:sz w:val="20"/>
                <w:szCs w:val="20"/>
              </w:rPr>
              <w:t>Получатель отправления ___________________________________________________________________________________</w:t>
            </w:r>
          </w:p>
        </w:tc>
      </w:tr>
      <w:tr w:rsidR="003E0325" w:rsidRPr="001E289A" w:rsidTr="00387537">
        <w:tc>
          <w:tcPr>
            <w:tcW w:w="10881" w:type="dxa"/>
            <w:gridSpan w:val="3"/>
          </w:tcPr>
          <w:p w:rsidR="003E0325" w:rsidRPr="001E289A" w:rsidRDefault="003E0325" w:rsidP="00387537">
            <w:pPr>
              <w:rPr>
                <w:b/>
                <w:sz w:val="20"/>
                <w:szCs w:val="20"/>
              </w:rPr>
            </w:pPr>
          </w:p>
          <w:p w:rsidR="003E0325" w:rsidRPr="001E289A" w:rsidRDefault="003E0325" w:rsidP="00387537">
            <w:pPr>
              <w:rPr>
                <w:b/>
                <w:sz w:val="20"/>
                <w:szCs w:val="20"/>
              </w:rPr>
            </w:pPr>
          </w:p>
        </w:tc>
      </w:tr>
      <w:tr w:rsidR="003E0325" w:rsidRPr="001E289A" w:rsidTr="00387537">
        <w:tc>
          <w:tcPr>
            <w:tcW w:w="10881" w:type="dxa"/>
            <w:gridSpan w:val="3"/>
          </w:tcPr>
          <w:p w:rsidR="003E0325" w:rsidRPr="001E289A" w:rsidRDefault="003E0325" w:rsidP="00387537">
            <w:pPr>
              <w:rPr>
                <w:sz w:val="20"/>
                <w:szCs w:val="20"/>
              </w:rPr>
            </w:pPr>
            <w:r w:rsidRPr="001E289A">
              <w:rPr>
                <w:b/>
                <w:sz w:val="20"/>
                <w:szCs w:val="20"/>
              </w:rPr>
              <w:t xml:space="preserve">Реквизиты Заказчика: </w:t>
            </w:r>
            <w:r w:rsidRPr="001E289A">
              <w:rPr>
                <w:sz w:val="20"/>
                <w:szCs w:val="20"/>
              </w:rPr>
              <w:t>Полное наименование организации ______________________________________________________</w:t>
            </w:r>
          </w:p>
        </w:tc>
      </w:tr>
      <w:tr w:rsidR="003E0325" w:rsidRPr="001E289A" w:rsidTr="00387537">
        <w:tc>
          <w:tcPr>
            <w:tcW w:w="10881" w:type="dxa"/>
            <w:gridSpan w:val="3"/>
          </w:tcPr>
          <w:p w:rsidR="003E0325" w:rsidRPr="001E289A" w:rsidRDefault="003E0325" w:rsidP="00387537">
            <w:pPr>
              <w:rPr>
                <w:sz w:val="20"/>
                <w:szCs w:val="20"/>
              </w:rPr>
            </w:pPr>
            <w:r w:rsidRPr="001E289A">
              <w:rPr>
                <w:sz w:val="20"/>
                <w:szCs w:val="20"/>
              </w:rPr>
              <w:t>Адрес юридический ________________________________________________________________________________________</w:t>
            </w:r>
          </w:p>
        </w:tc>
      </w:tr>
      <w:tr w:rsidR="003E0325" w:rsidRPr="001E289A" w:rsidTr="00387537">
        <w:tc>
          <w:tcPr>
            <w:tcW w:w="10881" w:type="dxa"/>
            <w:gridSpan w:val="3"/>
          </w:tcPr>
          <w:p w:rsidR="003E0325" w:rsidRPr="001E289A" w:rsidRDefault="003E0325" w:rsidP="00387537">
            <w:pPr>
              <w:rPr>
                <w:sz w:val="20"/>
                <w:szCs w:val="20"/>
              </w:rPr>
            </w:pPr>
            <w:r w:rsidRPr="001E289A">
              <w:rPr>
                <w:sz w:val="20"/>
                <w:szCs w:val="20"/>
              </w:rPr>
              <w:t>Адрес фактический _________________________________________________________________________________________</w:t>
            </w:r>
          </w:p>
        </w:tc>
      </w:tr>
      <w:tr w:rsidR="003E0325" w:rsidRPr="001E289A" w:rsidTr="00387537">
        <w:tc>
          <w:tcPr>
            <w:tcW w:w="10881" w:type="dxa"/>
            <w:gridSpan w:val="3"/>
          </w:tcPr>
          <w:p w:rsidR="003E0325" w:rsidRPr="001E289A" w:rsidRDefault="003E0325" w:rsidP="00387537">
            <w:pPr>
              <w:rPr>
                <w:sz w:val="20"/>
                <w:szCs w:val="20"/>
              </w:rPr>
            </w:pPr>
            <w:r w:rsidRPr="001E289A">
              <w:rPr>
                <w:sz w:val="20"/>
                <w:szCs w:val="20"/>
              </w:rPr>
              <w:t>Наименование банка ________________________________________________________________________________________</w:t>
            </w:r>
          </w:p>
        </w:tc>
      </w:tr>
      <w:tr w:rsidR="003E0325" w:rsidRPr="001E289A" w:rsidTr="00387537">
        <w:tc>
          <w:tcPr>
            <w:tcW w:w="5440" w:type="dxa"/>
            <w:gridSpan w:val="2"/>
          </w:tcPr>
          <w:p w:rsidR="003E0325" w:rsidRPr="001E289A" w:rsidRDefault="003E0325" w:rsidP="00387537">
            <w:pPr>
              <w:rPr>
                <w:sz w:val="20"/>
                <w:szCs w:val="20"/>
              </w:rPr>
            </w:pPr>
            <w:proofErr w:type="gramStart"/>
            <w:r w:rsidRPr="001E289A">
              <w:rPr>
                <w:sz w:val="20"/>
                <w:szCs w:val="20"/>
              </w:rPr>
              <w:t>р</w:t>
            </w:r>
            <w:proofErr w:type="gramEnd"/>
            <w:r w:rsidRPr="001E289A">
              <w:rPr>
                <w:sz w:val="20"/>
                <w:szCs w:val="20"/>
              </w:rPr>
              <w:t>/с ________________________________________________</w:t>
            </w:r>
          </w:p>
        </w:tc>
        <w:tc>
          <w:tcPr>
            <w:tcW w:w="5441" w:type="dxa"/>
          </w:tcPr>
          <w:p w:rsidR="003E0325" w:rsidRPr="001E289A" w:rsidRDefault="003E0325" w:rsidP="00387537">
            <w:pPr>
              <w:rPr>
                <w:sz w:val="20"/>
                <w:szCs w:val="20"/>
              </w:rPr>
            </w:pPr>
            <w:proofErr w:type="spellStart"/>
            <w:r w:rsidRPr="001E289A">
              <w:rPr>
                <w:sz w:val="20"/>
                <w:szCs w:val="20"/>
              </w:rPr>
              <w:t>кор</w:t>
            </w:r>
            <w:proofErr w:type="spellEnd"/>
            <w:r w:rsidRPr="001E289A">
              <w:rPr>
                <w:sz w:val="20"/>
                <w:szCs w:val="20"/>
              </w:rPr>
              <w:t>/с _______________________________________________</w:t>
            </w:r>
          </w:p>
        </w:tc>
      </w:tr>
      <w:tr w:rsidR="003E0325" w:rsidRPr="001E289A" w:rsidTr="00387537">
        <w:tc>
          <w:tcPr>
            <w:tcW w:w="5440" w:type="dxa"/>
            <w:gridSpan w:val="2"/>
          </w:tcPr>
          <w:p w:rsidR="003E0325" w:rsidRPr="001E289A" w:rsidRDefault="003E0325" w:rsidP="00387537">
            <w:pPr>
              <w:rPr>
                <w:sz w:val="20"/>
                <w:szCs w:val="20"/>
              </w:rPr>
            </w:pPr>
            <w:r w:rsidRPr="001E289A">
              <w:rPr>
                <w:sz w:val="20"/>
                <w:szCs w:val="20"/>
              </w:rPr>
              <w:t>ИНН ______________________________________________</w:t>
            </w:r>
          </w:p>
        </w:tc>
        <w:tc>
          <w:tcPr>
            <w:tcW w:w="5441" w:type="dxa"/>
          </w:tcPr>
          <w:p w:rsidR="003E0325" w:rsidRPr="001E289A" w:rsidRDefault="003E0325" w:rsidP="00387537">
            <w:pPr>
              <w:rPr>
                <w:sz w:val="20"/>
                <w:szCs w:val="20"/>
              </w:rPr>
            </w:pPr>
            <w:r w:rsidRPr="001E289A">
              <w:rPr>
                <w:sz w:val="20"/>
                <w:szCs w:val="20"/>
              </w:rPr>
              <w:t>КПП _______________________________________________</w:t>
            </w:r>
          </w:p>
        </w:tc>
      </w:tr>
      <w:tr w:rsidR="003E0325" w:rsidRPr="001E289A" w:rsidTr="00387537">
        <w:tc>
          <w:tcPr>
            <w:tcW w:w="5440" w:type="dxa"/>
            <w:gridSpan w:val="2"/>
          </w:tcPr>
          <w:p w:rsidR="003E0325" w:rsidRPr="001E289A" w:rsidRDefault="003E0325" w:rsidP="00387537">
            <w:pPr>
              <w:rPr>
                <w:sz w:val="20"/>
                <w:szCs w:val="20"/>
              </w:rPr>
            </w:pPr>
            <w:r w:rsidRPr="001E289A">
              <w:rPr>
                <w:sz w:val="20"/>
                <w:szCs w:val="20"/>
              </w:rPr>
              <w:t>Контактное лицо ___________________________________</w:t>
            </w:r>
          </w:p>
        </w:tc>
        <w:tc>
          <w:tcPr>
            <w:tcW w:w="5441" w:type="dxa"/>
          </w:tcPr>
          <w:p w:rsidR="003E0325" w:rsidRPr="001E289A" w:rsidRDefault="003E0325" w:rsidP="00387537">
            <w:pPr>
              <w:rPr>
                <w:sz w:val="20"/>
                <w:szCs w:val="20"/>
              </w:rPr>
            </w:pPr>
            <w:r w:rsidRPr="001E289A">
              <w:rPr>
                <w:sz w:val="20"/>
                <w:szCs w:val="20"/>
              </w:rPr>
              <w:t>контактный телефон __________________________________</w:t>
            </w:r>
          </w:p>
        </w:tc>
      </w:tr>
      <w:tr w:rsidR="003E0325" w:rsidRPr="001E289A" w:rsidTr="00387537">
        <w:tc>
          <w:tcPr>
            <w:tcW w:w="10881" w:type="dxa"/>
            <w:gridSpan w:val="3"/>
          </w:tcPr>
          <w:p w:rsidR="003E0325" w:rsidRPr="001E289A" w:rsidRDefault="003E0325" w:rsidP="00387537">
            <w:pPr>
              <w:rPr>
                <w:sz w:val="20"/>
                <w:szCs w:val="20"/>
              </w:rPr>
            </w:pPr>
          </w:p>
        </w:tc>
      </w:tr>
      <w:tr w:rsidR="003E0325" w:rsidRPr="001E289A" w:rsidTr="00387537">
        <w:tc>
          <w:tcPr>
            <w:tcW w:w="10881" w:type="dxa"/>
            <w:gridSpan w:val="3"/>
          </w:tcPr>
          <w:p w:rsidR="003E0325" w:rsidRPr="001E289A" w:rsidRDefault="003E0325" w:rsidP="00387537">
            <w:pPr>
              <w:rPr>
                <w:sz w:val="20"/>
                <w:szCs w:val="20"/>
              </w:rPr>
            </w:pPr>
            <w:r w:rsidRPr="001E289A">
              <w:rPr>
                <w:b/>
                <w:sz w:val="20"/>
                <w:szCs w:val="20"/>
              </w:rPr>
              <w:t xml:space="preserve">Реквизиты Плательщик: </w:t>
            </w:r>
            <w:r w:rsidRPr="001E289A">
              <w:rPr>
                <w:sz w:val="20"/>
                <w:szCs w:val="20"/>
              </w:rPr>
              <w:t>Полное наименование организации ____________________________________________________</w:t>
            </w:r>
          </w:p>
        </w:tc>
      </w:tr>
      <w:tr w:rsidR="003E0325" w:rsidRPr="001E289A" w:rsidTr="00387537">
        <w:tc>
          <w:tcPr>
            <w:tcW w:w="10881" w:type="dxa"/>
            <w:gridSpan w:val="3"/>
          </w:tcPr>
          <w:p w:rsidR="003E0325" w:rsidRPr="001E289A" w:rsidRDefault="003E0325" w:rsidP="00387537">
            <w:pPr>
              <w:rPr>
                <w:sz w:val="20"/>
                <w:szCs w:val="20"/>
              </w:rPr>
            </w:pPr>
            <w:r w:rsidRPr="001E289A">
              <w:rPr>
                <w:sz w:val="20"/>
                <w:szCs w:val="20"/>
              </w:rPr>
              <w:t>Адрес юридический ________________________________________________________________________________________</w:t>
            </w:r>
          </w:p>
        </w:tc>
      </w:tr>
      <w:tr w:rsidR="003E0325" w:rsidRPr="001E289A" w:rsidTr="00387537">
        <w:tc>
          <w:tcPr>
            <w:tcW w:w="10881" w:type="dxa"/>
            <w:gridSpan w:val="3"/>
          </w:tcPr>
          <w:p w:rsidR="003E0325" w:rsidRPr="001E289A" w:rsidRDefault="003E0325" w:rsidP="00387537">
            <w:pPr>
              <w:rPr>
                <w:sz w:val="20"/>
                <w:szCs w:val="20"/>
              </w:rPr>
            </w:pPr>
            <w:r w:rsidRPr="001E289A">
              <w:rPr>
                <w:sz w:val="20"/>
                <w:szCs w:val="20"/>
              </w:rPr>
              <w:t>Адрес фактический _________________________________________________________________________________________</w:t>
            </w:r>
          </w:p>
        </w:tc>
      </w:tr>
      <w:tr w:rsidR="003E0325" w:rsidRPr="001E289A" w:rsidTr="00387537">
        <w:tc>
          <w:tcPr>
            <w:tcW w:w="10881" w:type="dxa"/>
            <w:gridSpan w:val="3"/>
          </w:tcPr>
          <w:p w:rsidR="003E0325" w:rsidRPr="001E289A" w:rsidRDefault="003E0325" w:rsidP="00387537">
            <w:pPr>
              <w:rPr>
                <w:sz w:val="20"/>
                <w:szCs w:val="20"/>
              </w:rPr>
            </w:pPr>
            <w:r w:rsidRPr="001E289A">
              <w:rPr>
                <w:sz w:val="20"/>
                <w:szCs w:val="20"/>
              </w:rPr>
              <w:t>Наименование банка ________________________________________________________________________________________</w:t>
            </w:r>
          </w:p>
        </w:tc>
      </w:tr>
      <w:tr w:rsidR="003E0325" w:rsidRPr="001E289A" w:rsidTr="00387537">
        <w:tc>
          <w:tcPr>
            <w:tcW w:w="5440" w:type="dxa"/>
            <w:gridSpan w:val="2"/>
          </w:tcPr>
          <w:p w:rsidR="003E0325" w:rsidRPr="001E289A" w:rsidRDefault="003E0325" w:rsidP="00387537">
            <w:pPr>
              <w:rPr>
                <w:sz w:val="20"/>
                <w:szCs w:val="20"/>
              </w:rPr>
            </w:pPr>
            <w:proofErr w:type="gramStart"/>
            <w:r w:rsidRPr="001E289A">
              <w:rPr>
                <w:sz w:val="20"/>
                <w:szCs w:val="20"/>
              </w:rPr>
              <w:t>р</w:t>
            </w:r>
            <w:proofErr w:type="gramEnd"/>
            <w:r w:rsidRPr="001E289A">
              <w:rPr>
                <w:sz w:val="20"/>
                <w:szCs w:val="20"/>
              </w:rPr>
              <w:t>/с ________________________________________________</w:t>
            </w:r>
          </w:p>
        </w:tc>
        <w:tc>
          <w:tcPr>
            <w:tcW w:w="5441" w:type="dxa"/>
          </w:tcPr>
          <w:p w:rsidR="003E0325" w:rsidRPr="001E289A" w:rsidRDefault="003E0325" w:rsidP="00387537">
            <w:pPr>
              <w:rPr>
                <w:sz w:val="20"/>
                <w:szCs w:val="20"/>
              </w:rPr>
            </w:pPr>
            <w:proofErr w:type="spellStart"/>
            <w:r w:rsidRPr="001E289A">
              <w:rPr>
                <w:sz w:val="20"/>
                <w:szCs w:val="20"/>
              </w:rPr>
              <w:t>кор</w:t>
            </w:r>
            <w:proofErr w:type="spellEnd"/>
            <w:r w:rsidRPr="001E289A">
              <w:rPr>
                <w:sz w:val="20"/>
                <w:szCs w:val="20"/>
              </w:rPr>
              <w:t>/с _______________________________________________</w:t>
            </w:r>
          </w:p>
        </w:tc>
      </w:tr>
      <w:tr w:rsidR="003E0325" w:rsidRPr="001E289A" w:rsidTr="00387537">
        <w:tc>
          <w:tcPr>
            <w:tcW w:w="5440" w:type="dxa"/>
            <w:gridSpan w:val="2"/>
          </w:tcPr>
          <w:p w:rsidR="003E0325" w:rsidRPr="001E289A" w:rsidRDefault="003E0325" w:rsidP="00387537">
            <w:pPr>
              <w:rPr>
                <w:sz w:val="20"/>
                <w:szCs w:val="20"/>
              </w:rPr>
            </w:pPr>
            <w:r w:rsidRPr="001E289A">
              <w:rPr>
                <w:sz w:val="20"/>
                <w:szCs w:val="20"/>
              </w:rPr>
              <w:t>ИНН ______________________________________________</w:t>
            </w:r>
          </w:p>
        </w:tc>
        <w:tc>
          <w:tcPr>
            <w:tcW w:w="5441" w:type="dxa"/>
          </w:tcPr>
          <w:p w:rsidR="003E0325" w:rsidRPr="001E289A" w:rsidRDefault="003E0325" w:rsidP="00387537">
            <w:pPr>
              <w:rPr>
                <w:sz w:val="20"/>
                <w:szCs w:val="20"/>
              </w:rPr>
            </w:pPr>
            <w:r w:rsidRPr="001E289A">
              <w:rPr>
                <w:sz w:val="20"/>
                <w:szCs w:val="20"/>
              </w:rPr>
              <w:t>КПП _______________________________________________</w:t>
            </w:r>
          </w:p>
        </w:tc>
      </w:tr>
      <w:tr w:rsidR="003E0325" w:rsidRPr="001E289A" w:rsidTr="00387537">
        <w:tc>
          <w:tcPr>
            <w:tcW w:w="5440" w:type="dxa"/>
            <w:gridSpan w:val="2"/>
          </w:tcPr>
          <w:p w:rsidR="003E0325" w:rsidRPr="001E289A" w:rsidRDefault="003E0325" w:rsidP="00387537">
            <w:pPr>
              <w:rPr>
                <w:sz w:val="20"/>
                <w:szCs w:val="20"/>
              </w:rPr>
            </w:pPr>
            <w:r w:rsidRPr="001E289A">
              <w:rPr>
                <w:sz w:val="20"/>
                <w:szCs w:val="20"/>
              </w:rPr>
              <w:t>Контактное лицо ___________________________________</w:t>
            </w:r>
          </w:p>
        </w:tc>
        <w:tc>
          <w:tcPr>
            <w:tcW w:w="5441" w:type="dxa"/>
          </w:tcPr>
          <w:p w:rsidR="003E0325" w:rsidRPr="001E289A" w:rsidRDefault="003E0325" w:rsidP="00387537">
            <w:pPr>
              <w:rPr>
                <w:sz w:val="20"/>
                <w:szCs w:val="20"/>
              </w:rPr>
            </w:pPr>
            <w:r w:rsidRPr="001E289A">
              <w:rPr>
                <w:sz w:val="20"/>
                <w:szCs w:val="20"/>
              </w:rPr>
              <w:t>контактный телефон __________________________________</w:t>
            </w:r>
          </w:p>
        </w:tc>
      </w:tr>
      <w:tr w:rsidR="003E0325" w:rsidRPr="001E289A" w:rsidTr="00387537">
        <w:tc>
          <w:tcPr>
            <w:tcW w:w="10881" w:type="dxa"/>
            <w:gridSpan w:val="3"/>
          </w:tcPr>
          <w:p w:rsidR="003E0325" w:rsidRPr="001E289A" w:rsidRDefault="003E0325" w:rsidP="00387537">
            <w:pPr>
              <w:rPr>
                <w:sz w:val="20"/>
                <w:szCs w:val="20"/>
              </w:rPr>
            </w:pPr>
            <w:proofErr w:type="gramStart"/>
            <w:r w:rsidRPr="001E289A">
              <w:rPr>
                <w:sz w:val="20"/>
                <w:szCs w:val="20"/>
              </w:rPr>
              <w:t>Оплата будет произведена (наличный/безналичный) _____________________________________________________________</w:t>
            </w:r>
            <w:proofErr w:type="gramEnd"/>
          </w:p>
        </w:tc>
      </w:tr>
    </w:tbl>
    <w:p w:rsidR="003E0325" w:rsidRPr="001E289A" w:rsidRDefault="003E0325" w:rsidP="003E0325">
      <w:pPr>
        <w:spacing w:line="360" w:lineRule="auto"/>
        <w:rPr>
          <w:sz w:val="20"/>
          <w:szCs w:val="20"/>
        </w:rPr>
      </w:pPr>
    </w:p>
    <w:p w:rsidR="003E0325" w:rsidRPr="001E289A" w:rsidRDefault="003E0325" w:rsidP="003E0325">
      <w:pPr>
        <w:spacing w:line="360" w:lineRule="auto"/>
        <w:rPr>
          <w:sz w:val="20"/>
          <w:szCs w:val="20"/>
        </w:rPr>
      </w:pPr>
    </w:p>
    <w:p w:rsidR="003E0325" w:rsidRPr="001E289A" w:rsidRDefault="003E0325" w:rsidP="003E0325">
      <w:pPr>
        <w:spacing w:line="360" w:lineRule="auto"/>
        <w:rPr>
          <w:sz w:val="20"/>
          <w:szCs w:val="20"/>
        </w:rPr>
      </w:pPr>
      <w:r w:rsidRPr="001E289A">
        <w:rPr>
          <w:sz w:val="20"/>
          <w:szCs w:val="20"/>
        </w:rPr>
        <w:t>Руководитель _________________________________/________________/</w:t>
      </w:r>
    </w:p>
    <w:p w:rsidR="003E0325" w:rsidRPr="001E289A" w:rsidRDefault="003E0325" w:rsidP="003E0325">
      <w:pPr>
        <w:spacing w:line="360" w:lineRule="auto"/>
        <w:rPr>
          <w:sz w:val="20"/>
          <w:szCs w:val="20"/>
        </w:rPr>
      </w:pP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r>
      <w:r w:rsidRPr="001E289A">
        <w:rPr>
          <w:sz w:val="20"/>
          <w:szCs w:val="20"/>
        </w:rPr>
        <w:tab/>
        <w:t>М.П.</w:t>
      </w:r>
    </w:p>
    <w:p w:rsidR="003E0325" w:rsidRPr="001E289A" w:rsidRDefault="003E0325" w:rsidP="003E0325">
      <w:pPr>
        <w:spacing w:line="360" w:lineRule="auto"/>
        <w:rPr>
          <w:sz w:val="20"/>
          <w:szCs w:val="20"/>
        </w:rPr>
      </w:pPr>
      <w:r w:rsidRPr="001E289A">
        <w:rPr>
          <w:sz w:val="20"/>
          <w:szCs w:val="20"/>
        </w:rPr>
        <w:t xml:space="preserve">Гл. Бухгалтер _______________________________/________________/  </w:t>
      </w:r>
    </w:p>
    <w:p w:rsidR="003E0325" w:rsidRPr="001E289A" w:rsidRDefault="003E0325" w:rsidP="003E0325">
      <w:pPr>
        <w:spacing w:after="120"/>
        <w:ind w:right="425"/>
        <w:rPr>
          <w:color w:val="000000"/>
          <w:sz w:val="20"/>
          <w:szCs w:val="20"/>
        </w:rPr>
      </w:pPr>
    </w:p>
    <w:p w:rsidR="003E0325" w:rsidRPr="001E289A" w:rsidRDefault="003E0325" w:rsidP="003E0325">
      <w:pPr>
        <w:spacing w:after="120"/>
        <w:ind w:right="425"/>
        <w:rPr>
          <w:color w:val="000000"/>
          <w:sz w:val="20"/>
          <w:szCs w:val="20"/>
        </w:rPr>
      </w:pPr>
    </w:p>
    <w:p w:rsidR="003E0325" w:rsidRPr="001E289A" w:rsidRDefault="003E0325" w:rsidP="003E0325">
      <w:pPr>
        <w:spacing w:after="120"/>
        <w:ind w:right="425"/>
        <w:rPr>
          <w:color w:val="000000"/>
          <w:sz w:val="20"/>
          <w:szCs w:val="20"/>
        </w:rPr>
      </w:pPr>
    </w:p>
    <w:p w:rsidR="003E0325" w:rsidRPr="001E289A" w:rsidRDefault="003E0325" w:rsidP="003E0325">
      <w:pPr>
        <w:spacing w:after="120"/>
        <w:ind w:right="425"/>
        <w:rPr>
          <w:color w:val="000000"/>
          <w:sz w:val="20"/>
          <w:szCs w:val="20"/>
        </w:rPr>
      </w:pPr>
    </w:p>
    <w:p w:rsidR="003E0325" w:rsidRPr="001E289A" w:rsidRDefault="003E0325" w:rsidP="003E0325">
      <w:pPr>
        <w:spacing w:after="120"/>
        <w:ind w:right="425"/>
        <w:rPr>
          <w:color w:val="000000"/>
          <w:sz w:val="20"/>
          <w:szCs w:val="20"/>
        </w:rPr>
      </w:pPr>
    </w:p>
    <w:p w:rsidR="003E0325" w:rsidRPr="001E289A" w:rsidRDefault="003E0325" w:rsidP="003E0325">
      <w:pPr>
        <w:spacing w:after="120"/>
        <w:ind w:right="425"/>
        <w:rPr>
          <w:color w:val="000000"/>
          <w:sz w:val="20"/>
          <w:szCs w:val="20"/>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5341"/>
        <w:gridCol w:w="5341"/>
      </w:tblGrid>
      <w:tr w:rsidR="00611E62" w:rsidRPr="001E289A" w:rsidTr="00387537">
        <w:tc>
          <w:tcPr>
            <w:tcW w:w="5341" w:type="dxa"/>
          </w:tcPr>
          <w:p w:rsidR="00611E62" w:rsidRPr="001E289A" w:rsidRDefault="00611E62" w:rsidP="00A777FE">
            <w:pPr>
              <w:spacing w:after="120"/>
              <w:ind w:right="425"/>
              <w:jc w:val="both"/>
              <w:rPr>
                <w:color w:val="000000"/>
                <w:sz w:val="20"/>
                <w:szCs w:val="20"/>
              </w:rPr>
            </w:pPr>
            <w:r w:rsidRPr="001E289A">
              <w:rPr>
                <w:color w:val="000000"/>
                <w:sz w:val="20"/>
                <w:szCs w:val="20"/>
              </w:rPr>
              <w:t>Генеральный директор</w:t>
            </w:r>
            <w:r w:rsidRPr="001E289A">
              <w:rPr>
                <w:color w:val="000000"/>
                <w:sz w:val="20"/>
                <w:szCs w:val="20"/>
              </w:rPr>
              <w:tab/>
            </w:r>
          </w:p>
        </w:tc>
        <w:tc>
          <w:tcPr>
            <w:tcW w:w="5341" w:type="dxa"/>
          </w:tcPr>
          <w:p w:rsidR="00611E62" w:rsidRPr="001E289A" w:rsidRDefault="00D70D3A" w:rsidP="00A777FE">
            <w:pPr>
              <w:spacing w:after="120"/>
              <w:ind w:right="425"/>
              <w:rPr>
                <w:color w:val="000000"/>
                <w:sz w:val="20"/>
                <w:szCs w:val="20"/>
              </w:rPr>
            </w:pPr>
            <w:r>
              <w:rPr>
                <w:color w:val="000000"/>
                <w:sz w:val="20"/>
                <w:szCs w:val="20"/>
              </w:rPr>
              <w:t>Генеральный директор</w:t>
            </w:r>
          </w:p>
        </w:tc>
      </w:tr>
      <w:tr w:rsidR="00611E62" w:rsidRPr="001E289A" w:rsidTr="00387537">
        <w:tc>
          <w:tcPr>
            <w:tcW w:w="5341" w:type="dxa"/>
          </w:tcPr>
          <w:p w:rsidR="00611E62" w:rsidRPr="001E289A" w:rsidRDefault="00611E62" w:rsidP="00A777FE">
            <w:pPr>
              <w:spacing w:after="120"/>
              <w:ind w:right="425"/>
              <w:jc w:val="both"/>
              <w:rPr>
                <w:color w:val="000000"/>
                <w:sz w:val="20"/>
                <w:szCs w:val="20"/>
              </w:rPr>
            </w:pPr>
            <w:r w:rsidRPr="001E289A">
              <w:rPr>
                <w:color w:val="000000"/>
                <w:sz w:val="20"/>
                <w:szCs w:val="20"/>
              </w:rPr>
              <w:t>ООО «Авиастар Петербург»</w:t>
            </w:r>
            <w:r w:rsidRPr="001E289A">
              <w:rPr>
                <w:color w:val="000000"/>
                <w:sz w:val="20"/>
                <w:szCs w:val="20"/>
              </w:rPr>
              <w:tab/>
            </w:r>
          </w:p>
        </w:tc>
        <w:tc>
          <w:tcPr>
            <w:tcW w:w="5341" w:type="dxa"/>
          </w:tcPr>
          <w:p w:rsidR="00611E62" w:rsidRPr="001E289A" w:rsidRDefault="00D70D3A" w:rsidP="00A777FE">
            <w:pPr>
              <w:spacing w:after="120"/>
              <w:ind w:right="425"/>
              <w:rPr>
                <w:color w:val="000000"/>
                <w:sz w:val="20"/>
                <w:szCs w:val="20"/>
              </w:rPr>
            </w:pPr>
            <w:r>
              <w:rPr>
                <w:color w:val="000000"/>
                <w:sz w:val="20"/>
                <w:szCs w:val="20"/>
              </w:rPr>
              <w:t>ООО</w:t>
            </w:r>
          </w:p>
        </w:tc>
      </w:tr>
      <w:tr w:rsidR="00611E62" w:rsidRPr="001E289A" w:rsidTr="00387537">
        <w:tc>
          <w:tcPr>
            <w:tcW w:w="5341" w:type="dxa"/>
          </w:tcPr>
          <w:p w:rsidR="00611E62" w:rsidRPr="001E289A" w:rsidRDefault="00611E62" w:rsidP="00A777FE">
            <w:pPr>
              <w:spacing w:after="120"/>
              <w:ind w:right="425"/>
              <w:jc w:val="both"/>
              <w:rPr>
                <w:color w:val="000000"/>
                <w:sz w:val="20"/>
                <w:szCs w:val="20"/>
              </w:rPr>
            </w:pPr>
            <w:r w:rsidRPr="001E289A">
              <w:rPr>
                <w:color w:val="000000"/>
                <w:sz w:val="20"/>
                <w:szCs w:val="20"/>
              </w:rPr>
              <w:t>________________________________ Демидов В.В.</w:t>
            </w:r>
          </w:p>
        </w:tc>
        <w:tc>
          <w:tcPr>
            <w:tcW w:w="5341" w:type="dxa"/>
          </w:tcPr>
          <w:p w:rsidR="00611E62" w:rsidRPr="001E289A" w:rsidRDefault="00611E62" w:rsidP="00066348">
            <w:pPr>
              <w:spacing w:after="120"/>
              <w:ind w:right="425"/>
              <w:rPr>
                <w:color w:val="000000"/>
                <w:sz w:val="20"/>
                <w:szCs w:val="20"/>
              </w:rPr>
            </w:pPr>
            <w:r w:rsidRPr="001E289A">
              <w:rPr>
                <w:color w:val="000000"/>
                <w:sz w:val="20"/>
                <w:szCs w:val="20"/>
              </w:rPr>
              <w:t>_______________________________</w:t>
            </w:r>
            <w:r>
              <w:rPr>
                <w:color w:val="000000"/>
                <w:sz w:val="20"/>
                <w:szCs w:val="20"/>
              </w:rPr>
              <w:t xml:space="preserve"> </w:t>
            </w:r>
          </w:p>
        </w:tc>
      </w:tr>
      <w:tr w:rsidR="003E0325" w:rsidRPr="001E289A" w:rsidTr="00387537">
        <w:tc>
          <w:tcPr>
            <w:tcW w:w="5341" w:type="dxa"/>
          </w:tcPr>
          <w:p w:rsidR="003E0325" w:rsidRPr="001E289A" w:rsidRDefault="003E0325" w:rsidP="00387537">
            <w:pPr>
              <w:spacing w:after="120"/>
              <w:ind w:right="425"/>
              <w:jc w:val="both"/>
              <w:rPr>
                <w:color w:val="000000"/>
                <w:sz w:val="20"/>
                <w:szCs w:val="20"/>
              </w:rPr>
            </w:pPr>
            <w:r w:rsidRPr="001E289A">
              <w:rPr>
                <w:color w:val="000000"/>
                <w:sz w:val="20"/>
                <w:szCs w:val="20"/>
              </w:rPr>
              <w:t>М.П.</w:t>
            </w:r>
          </w:p>
        </w:tc>
        <w:tc>
          <w:tcPr>
            <w:tcW w:w="5341" w:type="dxa"/>
          </w:tcPr>
          <w:p w:rsidR="003E0325" w:rsidRPr="001E289A" w:rsidRDefault="003E0325" w:rsidP="00387537">
            <w:pPr>
              <w:spacing w:after="120"/>
              <w:ind w:right="425"/>
              <w:rPr>
                <w:color w:val="000000"/>
                <w:sz w:val="20"/>
                <w:szCs w:val="20"/>
              </w:rPr>
            </w:pPr>
            <w:r w:rsidRPr="001E289A">
              <w:rPr>
                <w:color w:val="000000"/>
                <w:sz w:val="20"/>
                <w:szCs w:val="20"/>
              </w:rPr>
              <w:t>М.П.</w:t>
            </w:r>
          </w:p>
        </w:tc>
      </w:tr>
    </w:tbl>
    <w:p w:rsidR="003E0325" w:rsidRPr="001E289A" w:rsidRDefault="003E0325" w:rsidP="003E0325">
      <w:pPr>
        <w:spacing w:after="120"/>
        <w:rPr>
          <w:sz w:val="20"/>
          <w:szCs w:val="20"/>
        </w:rPr>
      </w:pPr>
    </w:p>
    <w:p w:rsidR="00732B69" w:rsidRDefault="00732B69"/>
    <w:sectPr w:rsidR="00732B69" w:rsidSect="0053706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25" w:rsidRDefault="003E0325" w:rsidP="003E0325">
      <w:r>
        <w:separator/>
      </w:r>
    </w:p>
  </w:endnote>
  <w:endnote w:type="continuationSeparator" w:id="0">
    <w:p w:rsidR="003E0325" w:rsidRDefault="003E0325" w:rsidP="003E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546"/>
      <w:gridCol w:w="2136"/>
    </w:tblGrid>
    <w:tr w:rsidR="001E289A">
      <w:trPr>
        <w:trHeight w:val="727"/>
      </w:trPr>
      <w:tc>
        <w:tcPr>
          <w:tcW w:w="4000" w:type="pct"/>
          <w:tcBorders>
            <w:right w:val="triple" w:sz="4" w:space="0" w:color="4F81BD"/>
          </w:tcBorders>
        </w:tcPr>
        <w:p w:rsidR="001E289A" w:rsidRDefault="00A71CF6">
          <w:pPr>
            <w:tabs>
              <w:tab w:val="left" w:pos="620"/>
              <w:tab w:val="center" w:pos="4320"/>
            </w:tabs>
            <w:jc w:val="right"/>
            <w:rPr>
              <w:rFonts w:ascii="Cambria" w:hAnsi="Cambria"/>
              <w:sz w:val="20"/>
              <w:szCs w:val="20"/>
            </w:rPr>
          </w:pPr>
          <w:r>
            <w:rPr>
              <w:rFonts w:ascii="Cambria" w:hAnsi="Cambria"/>
              <w:sz w:val="20"/>
              <w:szCs w:val="20"/>
            </w:rPr>
            <w:t xml:space="preserve"> </w:t>
          </w:r>
        </w:p>
        <w:p w:rsidR="00A71CF6" w:rsidRDefault="00A71CF6">
          <w:pPr>
            <w:tabs>
              <w:tab w:val="left" w:pos="620"/>
              <w:tab w:val="center" w:pos="4320"/>
            </w:tabs>
            <w:jc w:val="right"/>
            <w:rPr>
              <w:rFonts w:ascii="Cambria" w:hAnsi="Cambria"/>
              <w:sz w:val="20"/>
              <w:szCs w:val="20"/>
            </w:rPr>
          </w:pPr>
        </w:p>
        <w:p w:rsidR="00A71CF6" w:rsidRDefault="00A71CF6">
          <w:pPr>
            <w:tabs>
              <w:tab w:val="left" w:pos="620"/>
              <w:tab w:val="center" w:pos="4320"/>
            </w:tabs>
            <w:jc w:val="right"/>
            <w:rPr>
              <w:rFonts w:ascii="Cambria" w:hAnsi="Cambria"/>
              <w:sz w:val="20"/>
              <w:szCs w:val="20"/>
            </w:rPr>
          </w:pPr>
        </w:p>
      </w:tc>
      <w:tc>
        <w:tcPr>
          <w:tcW w:w="1000" w:type="pct"/>
          <w:tcBorders>
            <w:left w:val="triple" w:sz="4" w:space="0" w:color="4F81BD"/>
          </w:tcBorders>
        </w:tcPr>
        <w:p w:rsidR="001E289A" w:rsidRPr="006D6225" w:rsidRDefault="003E0325">
          <w:pPr>
            <w:tabs>
              <w:tab w:val="left" w:pos="1490"/>
            </w:tabs>
          </w:pPr>
          <w:r>
            <w:fldChar w:fldCharType="begin"/>
          </w:r>
          <w:r>
            <w:instrText xml:space="preserve"> PAGE    \* MERGEFORMAT </w:instrText>
          </w:r>
          <w:r>
            <w:fldChar w:fldCharType="separate"/>
          </w:r>
          <w:r w:rsidR="001A2B33">
            <w:rPr>
              <w:noProof/>
            </w:rPr>
            <w:t>5</w:t>
          </w:r>
          <w:r>
            <w:rPr>
              <w:noProof/>
            </w:rPr>
            <w:fldChar w:fldCharType="end"/>
          </w:r>
        </w:p>
      </w:tc>
    </w:tr>
  </w:tbl>
  <w:p w:rsidR="001E289A" w:rsidRDefault="001A2B33">
    <w:pPr>
      <w:pStyle w:val="a5"/>
      <w:rPr>
        <w:color w:val="404040"/>
        <w:sz w:val="18"/>
        <w:szCs w:val="18"/>
      </w:rPr>
    </w:pPr>
  </w:p>
  <w:p w:rsidR="001E289A" w:rsidRPr="0031294A" w:rsidRDefault="003E0325">
    <w:pPr>
      <w:pStyle w:val="a5"/>
      <w:rPr>
        <w:i/>
        <w:color w:val="404040"/>
        <w:sz w:val="18"/>
        <w:szCs w:val="18"/>
      </w:rPr>
    </w:pPr>
    <w:r w:rsidRPr="0031294A">
      <w:rPr>
        <w:i/>
        <w:color w:val="404040"/>
        <w:sz w:val="18"/>
        <w:szCs w:val="18"/>
      </w:rPr>
      <w:t>Исполнитель _</w:t>
    </w:r>
    <w:r>
      <w:rPr>
        <w:i/>
        <w:color w:val="404040"/>
        <w:sz w:val="18"/>
        <w:szCs w:val="18"/>
      </w:rPr>
      <w:t xml:space="preserve"> _ _ _ _ _ _ _ _ _ _ _ _ _ _</w:t>
    </w:r>
    <w:r>
      <w:rPr>
        <w:i/>
        <w:color w:val="404040"/>
        <w:sz w:val="18"/>
        <w:szCs w:val="18"/>
      </w:rPr>
      <w:tab/>
      <w:t>/Демидов В.В./</w:t>
    </w:r>
    <w:r w:rsidRPr="0031294A">
      <w:rPr>
        <w:i/>
        <w:color w:val="404040"/>
        <w:sz w:val="18"/>
        <w:szCs w:val="18"/>
      </w:rPr>
      <w:t xml:space="preserve">                                           Заказчик _ _ _ _ _ _ _ _ _ _ _ _ _ _ _</w:t>
    </w:r>
    <w:r w:rsidR="00066348">
      <w:rPr>
        <w:i/>
        <w:color w:val="404040"/>
        <w:sz w:val="18"/>
        <w:szCs w:val="18"/>
      </w:rPr>
      <w:t>/_________</w:t>
    </w:r>
    <w:r w:rsidR="00D70D3A">
      <w:rPr>
        <w:i/>
        <w:color w:val="404040"/>
        <w:sz w:val="18"/>
        <w:szCs w:val="18"/>
      </w:rPr>
      <w:t xml:space="preserve">_ </w:t>
    </w:r>
    <w:r>
      <w:rPr>
        <w:i/>
        <w:color w:val="40404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25" w:rsidRDefault="003E0325" w:rsidP="003E0325">
      <w:r>
        <w:separator/>
      </w:r>
    </w:p>
  </w:footnote>
  <w:footnote w:type="continuationSeparator" w:id="0">
    <w:p w:rsidR="003E0325" w:rsidRDefault="003E0325" w:rsidP="003E0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900"/>
        </w:tabs>
        <w:ind w:left="900" w:hanging="360"/>
      </w:pPr>
      <w:rPr>
        <w:rFonts w:ascii="Symbol" w:hAnsi="Symbol"/>
      </w:rPr>
    </w:lvl>
  </w:abstractNum>
  <w:abstractNum w:abstractNumId="1">
    <w:nsid w:val="49CF5395"/>
    <w:multiLevelType w:val="hybridMultilevel"/>
    <w:tmpl w:val="8B525110"/>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
    <w:nsid w:val="52A07F4A"/>
    <w:multiLevelType w:val="multilevel"/>
    <w:tmpl w:val="1C44B0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766977F5"/>
    <w:multiLevelType w:val="multilevel"/>
    <w:tmpl w:val="85B286BE"/>
    <w:lvl w:ilvl="0">
      <w:start w:val="1"/>
      <w:numFmt w:val="bullet"/>
      <w:lvlText w:val=""/>
      <w:lvlJc w:val="left"/>
      <w:pPr>
        <w:tabs>
          <w:tab w:val="num" w:pos="420"/>
        </w:tabs>
        <w:ind w:left="420" w:hanging="420"/>
      </w:pPr>
      <w:rPr>
        <w:rFonts w:ascii="Symbol" w:hAnsi="Symbol"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82"/>
    <w:rsid w:val="00066348"/>
    <w:rsid w:val="001A2B33"/>
    <w:rsid w:val="00201682"/>
    <w:rsid w:val="003E0325"/>
    <w:rsid w:val="00611E62"/>
    <w:rsid w:val="0072645A"/>
    <w:rsid w:val="00732B69"/>
    <w:rsid w:val="00A71CF6"/>
    <w:rsid w:val="00C8339E"/>
    <w:rsid w:val="00D1493A"/>
    <w:rsid w:val="00D7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E0325"/>
    <w:pPr>
      <w:suppressAutoHyphens/>
      <w:spacing w:after="120" w:line="480" w:lineRule="auto"/>
    </w:pPr>
    <w:rPr>
      <w:rFonts w:ascii="Calibri" w:eastAsia="Calibri" w:hAnsi="Calibri"/>
      <w:sz w:val="20"/>
      <w:szCs w:val="20"/>
      <w:lang w:eastAsia="ar-SA"/>
    </w:rPr>
  </w:style>
  <w:style w:type="character" w:customStyle="1" w:styleId="20">
    <w:name w:val="Основной текст 2 Знак"/>
    <w:basedOn w:val="a0"/>
    <w:link w:val="2"/>
    <w:rsid w:val="003E0325"/>
    <w:rPr>
      <w:rFonts w:ascii="Calibri" w:eastAsia="Calibri" w:hAnsi="Calibri" w:cs="Times New Roman"/>
      <w:sz w:val="20"/>
      <w:szCs w:val="20"/>
      <w:lang w:eastAsia="ar-SA"/>
    </w:rPr>
  </w:style>
  <w:style w:type="paragraph" w:customStyle="1" w:styleId="ConsNormal">
    <w:name w:val="ConsNormal"/>
    <w:rsid w:val="003E0325"/>
    <w:pPr>
      <w:widowControl w:val="0"/>
      <w:spacing w:after="0" w:line="240" w:lineRule="auto"/>
      <w:ind w:firstLine="720"/>
    </w:pPr>
    <w:rPr>
      <w:rFonts w:ascii="Arial" w:eastAsia="Times New Roman" w:hAnsi="Arial" w:cs="Arial"/>
      <w:sz w:val="20"/>
      <w:szCs w:val="20"/>
      <w:lang w:eastAsia="ru-RU"/>
    </w:rPr>
  </w:style>
  <w:style w:type="paragraph" w:styleId="a3">
    <w:name w:val="Block Text"/>
    <w:basedOn w:val="a"/>
    <w:rsid w:val="003E0325"/>
    <w:pPr>
      <w:ind w:left="60" w:right="425"/>
      <w:jc w:val="both"/>
    </w:pPr>
    <w:rPr>
      <w:rFonts w:ascii="Arial" w:hAnsi="Arial"/>
      <w:bCs/>
      <w:color w:val="000000"/>
      <w:sz w:val="20"/>
      <w:szCs w:val="20"/>
    </w:rPr>
  </w:style>
  <w:style w:type="character" w:styleId="a4">
    <w:name w:val="Hyperlink"/>
    <w:uiPriority w:val="99"/>
    <w:unhideWhenUsed/>
    <w:rsid w:val="003E0325"/>
    <w:rPr>
      <w:color w:val="0000FF"/>
      <w:u w:val="single"/>
    </w:rPr>
  </w:style>
  <w:style w:type="paragraph" w:styleId="a5">
    <w:name w:val="footer"/>
    <w:basedOn w:val="a"/>
    <w:link w:val="a6"/>
    <w:uiPriority w:val="99"/>
    <w:unhideWhenUsed/>
    <w:rsid w:val="003E0325"/>
    <w:pPr>
      <w:tabs>
        <w:tab w:val="center" w:pos="4677"/>
        <w:tab w:val="right" w:pos="9355"/>
      </w:tabs>
    </w:pPr>
  </w:style>
  <w:style w:type="character" w:customStyle="1" w:styleId="a6">
    <w:name w:val="Нижний колонтитул Знак"/>
    <w:basedOn w:val="a0"/>
    <w:link w:val="a5"/>
    <w:uiPriority w:val="99"/>
    <w:rsid w:val="003E032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E0325"/>
    <w:pPr>
      <w:tabs>
        <w:tab w:val="center" w:pos="4677"/>
        <w:tab w:val="right" w:pos="9355"/>
      </w:tabs>
    </w:pPr>
  </w:style>
  <w:style w:type="character" w:customStyle="1" w:styleId="a8">
    <w:name w:val="Верхний колонтитул Знак"/>
    <w:basedOn w:val="a0"/>
    <w:link w:val="a7"/>
    <w:uiPriority w:val="99"/>
    <w:rsid w:val="003E03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E0325"/>
    <w:pPr>
      <w:suppressAutoHyphens/>
      <w:spacing w:after="120" w:line="480" w:lineRule="auto"/>
    </w:pPr>
    <w:rPr>
      <w:rFonts w:ascii="Calibri" w:eastAsia="Calibri" w:hAnsi="Calibri"/>
      <w:sz w:val="20"/>
      <w:szCs w:val="20"/>
      <w:lang w:eastAsia="ar-SA"/>
    </w:rPr>
  </w:style>
  <w:style w:type="character" w:customStyle="1" w:styleId="20">
    <w:name w:val="Основной текст 2 Знак"/>
    <w:basedOn w:val="a0"/>
    <w:link w:val="2"/>
    <w:rsid w:val="003E0325"/>
    <w:rPr>
      <w:rFonts w:ascii="Calibri" w:eastAsia="Calibri" w:hAnsi="Calibri" w:cs="Times New Roman"/>
      <w:sz w:val="20"/>
      <w:szCs w:val="20"/>
      <w:lang w:eastAsia="ar-SA"/>
    </w:rPr>
  </w:style>
  <w:style w:type="paragraph" w:customStyle="1" w:styleId="ConsNormal">
    <w:name w:val="ConsNormal"/>
    <w:rsid w:val="003E0325"/>
    <w:pPr>
      <w:widowControl w:val="0"/>
      <w:spacing w:after="0" w:line="240" w:lineRule="auto"/>
      <w:ind w:firstLine="720"/>
    </w:pPr>
    <w:rPr>
      <w:rFonts w:ascii="Arial" w:eastAsia="Times New Roman" w:hAnsi="Arial" w:cs="Arial"/>
      <w:sz w:val="20"/>
      <w:szCs w:val="20"/>
      <w:lang w:eastAsia="ru-RU"/>
    </w:rPr>
  </w:style>
  <w:style w:type="paragraph" w:styleId="a3">
    <w:name w:val="Block Text"/>
    <w:basedOn w:val="a"/>
    <w:rsid w:val="003E0325"/>
    <w:pPr>
      <w:ind w:left="60" w:right="425"/>
      <w:jc w:val="both"/>
    </w:pPr>
    <w:rPr>
      <w:rFonts w:ascii="Arial" w:hAnsi="Arial"/>
      <w:bCs/>
      <w:color w:val="000000"/>
      <w:sz w:val="20"/>
      <w:szCs w:val="20"/>
    </w:rPr>
  </w:style>
  <w:style w:type="character" w:styleId="a4">
    <w:name w:val="Hyperlink"/>
    <w:uiPriority w:val="99"/>
    <w:unhideWhenUsed/>
    <w:rsid w:val="003E0325"/>
    <w:rPr>
      <w:color w:val="0000FF"/>
      <w:u w:val="single"/>
    </w:rPr>
  </w:style>
  <w:style w:type="paragraph" w:styleId="a5">
    <w:name w:val="footer"/>
    <w:basedOn w:val="a"/>
    <w:link w:val="a6"/>
    <w:uiPriority w:val="99"/>
    <w:unhideWhenUsed/>
    <w:rsid w:val="003E0325"/>
    <w:pPr>
      <w:tabs>
        <w:tab w:val="center" w:pos="4677"/>
        <w:tab w:val="right" w:pos="9355"/>
      </w:tabs>
    </w:pPr>
  </w:style>
  <w:style w:type="character" w:customStyle="1" w:styleId="a6">
    <w:name w:val="Нижний колонтитул Знак"/>
    <w:basedOn w:val="a0"/>
    <w:link w:val="a5"/>
    <w:uiPriority w:val="99"/>
    <w:rsid w:val="003E032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E0325"/>
    <w:pPr>
      <w:tabs>
        <w:tab w:val="center" w:pos="4677"/>
        <w:tab w:val="right" w:pos="9355"/>
      </w:tabs>
    </w:pPr>
  </w:style>
  <w:style w:type="character" w:customStyle="1" w:styleId="a8">
    <w:name w:val="Верхний колонтитул Знак"/>
    <w:basedOn w:val="a0"/>
    <w:link w:val="a7"/>
    <w:uiPriority w:val="99"/>
    <w:rsid w:val="003E03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go@aviastar-spb.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viastar-sp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go@aviastar-spb.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viastar-spb.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viastar-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7FCD-70E6-49DC-8007-B25E12FD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3609</Words>
  <Characters>20576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Саврасова</dc:creator>
  <cp:keywords/>
  <dc:description/>
  <cp:lastModifiedBy>Юлия Саврасова</cp:lastModifiedBy>
  <cp:revision>7</cp:revision>
  <dcterms:created xsi:type="dcterms:W3CDTF">2017-01-12T06:46:00Z</dcterms:created>
  <dcterms:modified xsi:type="dcterms:W3CDTF">2017-04-03T12:16:00Z</dcterms:modified>
</cp:coreProperties>
</file>